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C1" w:rsidRPr="001374BD" w:rsidRDefault="00B470BE" w:rsidP="009265C1">
      <w:pPr>
        <w:shd w:val="clear" w:color="auto" w:fill="FFFFFF"/>
        <w:tabs>
          <w:tab w:val="left" w:pos="6739"/>
        </w:tabs>
        <w:ind w:right="1"/>
        <w:jc w:val="center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="009265C1" w:rsidRPr="001374BD">
        <w:rPr>
          <w:b/>
          <w:bCs/>
          <w:color w:val="000000" w:themeColor="text1"/>
          <w:sz w:val="22"/>
          <w:szCs w:val="22"/>
        </w:rPr>
        <w:t>Договор поставки № ___________</w:t>
      </w:r>
    </w:p>
    <w:p w:rsidR="009265C1" w:rsidRPr="001374BD" w:rsidRDefault="009265C1" w:rsidP="009265C1">
      <w:pPr>
        <w:shd w:val="clear" w:color="auto" w:fill="FFFFFF"/>
        <w:tabs>
          <w:tab w:val="left" w:pos="6739"/>
        </w:tabs>
        <w:ind w:right="1"/>
        <w:jc w:val="center"/>
        <w:rPr>
          <w:b/>
          <w:bCs/>
          <w:color w:val="000000" w:themeColor="text1"/>
          <w:sz w:val="22"/>
          <w:szCs w:val="22"/>
        </w:rPr>
      </w:pPr>
    </w:p>
    <w:p w:rsidR="009265C1" w:rsidRPr="001374BD" w:rsidRDefault="009265C1" w:rsidP="009265C1">
      <w:pPr>
        <w:shd w:val="clear" w:color="auto" w:fill="FFFFFF"/>
        <w:tabs>
          <w:tab w:val="left" w:pos="6739"/>
        </w:tabs>
        <w:ind w:right="1"/>
        <w:jc w:val="center"/>
        <w:rPr>
          <w:color w:val="000000" w:themeColor="text1"/>
          <w:sz w:val="22"/>
          <w:szCs w:val="22"/>
        </w:rPr>
      </w:pPr>
      <w:r w:rsidRPr="001374BD">
        <w:rPr>
          <w:color w:val="000000" w:themeColor="text1"/>
          <w:spacing w:val="-3"/>
          <w:sz w:val="22"/>
          <w:szCs w:val="22"/>
        </w:rPr>
        <w:t xml:space="preserve">г. </w:t>
      </w:r>
      <w:r w:rsidRPr="001374BD">
        <w:rPr>
          <w:bCs/>
          <w:color w:val="000000" w:themeColor="text1"/>
          <w:spacing w:val="-3"/>
          <w:sz w:val="22"/>
          <w:szCs w:val="22"/>
        </w:rPr>
        <w:t>Воронеж</w:t>
      </w:r>
      <w:r w:rsidRPr="001374BD">
        <w:rPr>
          <w:bCs/>
          <w:color w:val="000000" w:themeColor="text1"/>
          <w:sz w:val="22"/>
          <w:szCs w:val="22"/>
        </w:rPr>
        <w:tab/>
        <w:t xml:space="preserve">  </w:t>
      </w:r>
      <w:sdt>
        <w:sdtPr>
          <w:rPr>
            <w:bCs/>
            <w:color w:val="000000" w:themeColor="text1"/>
            <w:sz w:val="22"/>
            <w:szCs w:val="22"/>
          </w:rPr>
          <w:id w:val="1624115504"/>
          <w:placeholder>
            <w:docPart w:val="A7968ADE22194F87940F8AEAD87F5E59"/>
          </w:placeholder>
          <w:text/>
        </w:sdtPr>
        <w:sdtContent>
          <w:r w:rsidRPr="001374BD">
            <w:rPr>
              <w:bCs/>
              <w:color w:val="000000" w:themeColor="text1"/>
              <w:sz w:val="22"/>
              <w:szCs w:val="22"/>
            </w:rPr>
            <w:t>«____ » ______________ 20</w:t>
          </w:r>
          <w:r w:rsidR="00BA3CE9">
            <w:rPr>
              <w:bCs/>
              <w:color w:val="000000" w:themeColor="text1"/>
              <w:sz w:val="22"/>
              <w:szCs w:val="22"/>
            </w:rPr>
            <w:t>20</w:t>
          </w:r>
          <w:r w:rsidRPr="001374BD">
            <w:rPr>
              <w:bCs/>
              <w:color w:val="000000" w:themeColor="text1"/>
              <w:sz w:val="22"/>
              <w:szCs w:val="22"/>
            </w:rPr>
            <w:t xml:space="preserve"> г.</w:t>
          </w:r>
        </w:sdtContent>
      </w:sdt>
    </w:p>
    <w:p w:rsidR="009265C1" w:rsidRPr="001374BD" w:rsidRDefault="009265C1" w:rsidP="009265C1">
      <w:pPr>
        <w:shd w:val="clear" w:color="auto" w:fill="FFFFFF"/>
        <w:tabs>
          <w:tab w:val="left" w:pos="6739"/>
        </w:tabs>
        <w:ind w:right="1"/>
        <w:jc w:val="center"/>
        <w:rPr>
          <w:color w:val="000000" w:themeColor="text1"/>
          <w:sz w:val="22"/>
          <w:szCs w:val="22"/>
        </w:rPr>
      </w:pPr>
    </w:p>
    <w:p w:rsidR="009265C1" w:rsidRPr="001374BD" w:rsidRDefault="009265C1" w:rsidP="009265C1">
      <w:pPr>
        <w:shd w:val="clear" w:color="auto" w:fill="FFFFFF"/>
        <w:ind w:right="1" w:firstLine="709"/>
        <w:jc w:val="both"/>
        <w:rPr>
          <w:color w:val="000000" w:themeColor="text1"/>
          <w:spacing w:val="-4"/>
          <w:sz w:val="22"/>
          <w:szCs w:val="22"/>
        </w:rPr>
      </w:pPr>
      <w:proofErr w:type="gramStart"/>
      <w:r>
        <w:rPr>
          <w:b/>
          <w:sz w:val="22"/>
          <w:szCs w:val="22"/>
        </w:rPr>
        <w:t>Общество с ограниченной ответственностью</w:t>
      </w:r>
      <w:r w:rsidRPr="009265C1">
        <w:rPr>
          <w:b/>
          <w:sz w:val="22"/>
          <w:szCs w:val="22"/>
        </w:rPr>
        <w:t xml:space="preserve"> Фабрика «ОСКО»,</w:t>
      </w:r>
      <w:r w:rsidRPr="00925ACE">
        <w:rPr>
          <w:spacing w:val="-3"/>
          <w:sz w:val="22"/>
          <w:szCs w:val="22"/>
        </w:rPr>
        <w:t xml:space="preserve"> </w:t>
      </w:r>
      <w:r w:rsidRPr="00876DDA">
        <w:rPr>
          <w:spacing w:val="-3"/>
          <w:sz w:val="22"/>
          <w:szCs w:val="22"/>
        </w:rPr>
        <w:t xml:space="preserve">именуемое в дальнейшем </w:t>
      </w:r>
      <w:r w:rsidRPr="009265C1">
        <w:rPr>
          <w:b/>
          <w:spacing w:val="-3"/>
          <w:sz w:val="22"/>
          <w:szCs w:val="22"/>
        </w:rPr>
        <w:t>«Поставщик»</w:t>
      </w:r>
      <w:r>
        <w:rPr>
          <w:spacing w:val="-3"/>
          <w:sz w:val="22"/>
          <w:szCs w:val="22"/>
        </w:rPr>
        <w:t>,</w:t>
      </w:r>
      <w:r>
        <w:rPr>
          <w:sz w:val="21"/>
          <w:szCs w:val="21"/>
        </w:rPr>
        <w:t xml:space="preserve"> </w:t>
      </w:r>
      <w:r>
        <w:rPr>
          <w:sz w:val="22"/>
          <w:szCs w:val="22"/>
        </w:rPr>
        <w:t xml:space="preserve"> </w:t>
      </w:r>
      <w:r w:rsidRPr="003331FB">
        <w:rPr>
          <w:sz w:val="22"/>
          <w:szCs w:val="22"/>
        </w:rPr>
        <w:t xml:space="preserve">в лице директора </w:t>
      </w:r>
      <w:proofErr w:type="spellStart"/>
      <w:r w:rsidR="00767E1E">
        <w:rPr>
          <w:sz w:val="22"/>
          <w:szCs w:val="22"/>
        </w:rPr>
        <w:t>Бабичевой</w:t>
      </w:r>
      <w:proofErr w:type="spellEnd"/>
      <w:r w:rsidR="00767E1E">
        <w:rPr>
          <w:sz w:val="22"/>
          <w:szCs w:val="22"/>
        </w:rPr>
        <w:t xml:space="preserve"> Юлии Васильевны</w:t>
      </w:r>
      <w:r w:rsidRPr="00AC4120">
        <w:rPr>
          <w:sz w:val="21"/>
          <w:szCs w:val="21"/>
        </w:rPr>
        <w:t xml:space="preserve">, </w:t>
      </w:r>
      <w:r w:rsidRPr="003331FB">
        <w:rPr>
          <w:sz w:val="22"/>
          <w:szCs w:val="22"/>
        </w:rPr>
        <w:t>действующей на основании Устава</w:t>
      </w:r>
      <w:r>
        <w:rPr>
          <w:sz w:val="21"/>
          <w:szCs w:val="21"/>
        </w:rPr>
        <w:t xml:space="preserve">, </w:t>
      </w:r>
      <w:r w:rsidRPr="00876DDA">
        <w:rPr>
          <w:sz w:val="22"/>
          <w:szCs w:val="22"/>
        </w:rPr>
        <w:t>с одной стороны</w:t>
      </w:r>
      <w:r w:rsidRPr="00B20680">
        <w:rPr>
          <w:spacing w:val="-3"/>
          <w:sz w:val="22"/>
          <w:szCs w:val="22"/>
        </w:rPr>
        <w:t xml:space="preserve"> </w:t>
      </w:r>
      <w:r w:rsidRPr="001374BD">
        <w:rPr>
          <w:color w:val="000000" w:themeColor="text1"/>
          <w:spacing w:val="-3"/>
          <w:sz w:val="22"/>
          <w:szCs w:val="22"/>
        </w:rPr>
        <w:t>и</w:t>
      </w:r>
      <w:sdt>
        <w:sdtPr>
          <w:rPr>
            <w:color w:val="000000" w:themeColor="text1"/>
            <w:spacing w:val="-3"/>
            <w:sz w:val="22"/>
            <w:szCs w:val="22"/>
          </w:rPr>
          <w:id w:val="195825171"/>
          <w:placeholder>
            <w:docPart w:val="A7968ADE22194F87940F8AEAD87F5E59"/>
          </w:placeholder>
          <w:text/>
        </w:sdtPr>
        <w:sdtContent>
          <w:r w:rsidRPr="001374BD">
            <w:rPr>
              <w:color w:val="000000" w:themeColor="text1"/>
              <w:spacing w:val="-3"/>
              <w:sz w:val="22"/>
              <w:szCs w:val="22"/>
            </w:rPr>
            <w:t>_______________________________________________________________________________</w:t>
          </w:r>
        </w:sdtContent>
      </w:sdt>
      <w:r w:rsidRPr="001374BD">
        <w:rPr>
          <w:b/>
          <w:bCs/>
          <w:color w:val="000000" w:themeColor="text1"/>
          <w:spacing w:val="-3"/>
          <w:sz w:val="22"/>
          <w:szCs w:val="22"/>
        </w:rPr>
        <w:t xml:space="preserve">, </w:t>
      </w:r>
      <w:r w:rsidRPr="001374BD">
        <w:rPr>
          <w:color w:val="000000" w:themeColor="text1"/>
          <w:spacing w:val="-3"/>
          <w:sz w:val="22"/>
          <w:szCs w:val="22"/>
        </w:rPr>
        <w:t xml:space="preserve">именуемое в дальнейшем </w:t>
      </w:r>
      <w:r>
        <w:rPr>
          <w:b/>
          <w:color w:val="000000" w:themeColor="text1"/>
          <w:spacing w:val="-3"/>
          <w:sz w:val="22"/>
          <w:szCs w:val="22"/>
        </w:rPr>
        <w:t>«Покупатель»,</w:t>
      </w:r>
      <w:r w:rsidRPr="009265C1">
        <w:rPr>
          <w:color w:val="000000" w:themeColor="text1"/>
          <w:spacing w:val="-4"/>
          <w:sz w:val="22"/>
          <w:szCs w:val="22"/>
        </w:rPr>
        <w:t xml:space="preserve"> </w:t>
      </w:r>
      <w:r w:rsidRPr="001374BD">
        <w:rPr>
          <w:color w:val="000000" w:themeColor="text1"/>
          <w:spacing w:val="-4"/>
          <w:sz w:val="22"/>
          <w:szCs w:val="22"/>
        </w:rPr>
        <w:t xml:space="preserve">в </w:t>
      </w:r>
      <w:proofErr w:type="spellStart"/>
      <w:r w:rsidRPr="001374BD">
        <w:rPr>
          <w:color w:val="000000" w:themeColor="text1"/>
          <w:spacing w:val="-4"/>
          <w:sz w:val="22"/>
          <w:szCs w:val="22"/>
        </w:rPr>
        <w:t>лице</w:t>
      </w:r>
      <w:sdt>
        <w:sdtPr>
          <w:rPr>
            <w:color w:val="000000" w:themeColor="text1"/>
            <w:spacing w:val="-4"/>
            <w:sz w:val="22"/>
            <w:szCs w:val="22"/>
          </w:rPr>
          <w:id w:val="1001700836"/>
          <w:placeholder>
            <w:docPart w:val="A7968ADE22194F87940F8AEAD87F5E59"/>
          </w:placeholder>
          <w:text/>
        </w:sdtPr>
        <w:sdtContent>
          <w:r w:rsidRPr="001374BD">
            <w:rPr>
              <w:color w:val="000000" w:themeColor="text1"/>
              <w:spacing w:val="-4"/>
              <w:sz w:val="22"/>
              <w:szCs w:val="22"/>
            </w:rPr>
            <w:t>_____________________________________________________</w:t>
          </w:r>
          <w:proofErr w:type="spellEnd"/>
        </w:sdtContent>
      </w:sdt>
      <w:r w:rsidRPr="001374BD">
        <w:rPr>
          <w:b/>
          <w:bCs/>
          <w:color w:val="000000" w:themeColor="text1"/>
          <w:spacing w:val="-4"/>
          <w:sz w:val="22"/>
          <w:szCs w:val="22"/>
        </w:rPr>
        <w:t xml:space="preserve">, </w:t>
      </w:r>
      <w:r w:rsidRPr="001374BD">
        <w:rPr>
          <w:color w:val="000000" w:themeColor="text1"/>
          <w:spacing w:val="-4"/>
          <w:sz w:val="22"/>
          <w:szCs w:val="22"/>
        </w:rPr>
        <w:t xml:space="preserve">действующего на основании </w:t>
      </w:r>
      <w:sdt>
        <w:sdtPr>
          <w:rPr>
            <w:color w:val="000000" w:themeColor="text1"/>
            <w:spacing w:val="-4"/>
            <w:sz w:val="22"/>
            <w:szCs w:val="22"/>
          </w:rPr>
          <w:id w:val="-1436289928"/>
          <w:placeholder>
            <w:docPart w:val="A7968ADE22194F87940F8AEAD87F5E59"/>
          </w:placeholder>
          <w:text/>
        </w:sdtPr>
        <w:sdtContent>
          <w:r w:rsidRPr="001374BD">
            <w:rPr>
              <w:color w:val="000000" w:themeColor="text1"/>
              <w:spacing w:val="-4"/>
              <w:sz w:val="22"/>
              <w:szCs w:val="22"/>
            </w:rPr>
            <w:t>Устава</w:t>
          </w:r>
        </w:sdtContent>
      </w:sdt>
      <w:r w:rsidRPr="001374BD">
        <w:rPr>
          <w:color w:val="000000" w:themeColor="text1"/>
          <w:spacing w:val="-4"/>
          <w:sz w:val="22"/>
          <w:szCs w:val="22"/>
        </w:rPr>
        <w:t>, с другой стороны, в дальнейшем совместно именуемые «Стороны», а по отдельности «Сторона», заключили настоящий договор (далее по тексту – Договор) о нижеследующем:</w:t>
      </w:r>
      <w:proofErr w:type="gramEnd"/>
    </w:p>
    <w:p w:rsidR="009265C1" w:rsidRPr="001374BD" w:rsidRDefault="009265C1" w:rsidP="009265C1">
      <w:pPr>
        <w:shd w:val="clear" w:color="auto" w:fill="FFFFFF"/>
        <w:ind w:right="1" w:firstLine="709"/>
        <w:jc w:val="both"/>
        <w:rPr>
          <w:color w:val="000000" w:themeColor="text1"/>
          <w:spacing w:val="-4"/>
          <w:sz w:val="22"/>
          <w:szCs w:val="22"/>
        </w:rPr>
      </w:pPr>
    </w:p>
    <w:p w:rsidR="009265C1" w:rsidRPr="001374BD" w:rsidRDefault="009265C1" w:rsidP="009265C1">
      <w:pPr>
        <w:shd w:val="clear" w:color="auto" w:fill="FFFFFF"/>
        <w:ind w:right="1"/>
        <w:jc w:val="center"/>
        <w:rPr>
          <w:b/>
          <w:bCs/>
          <w:color w:val="000000" w:themeColor="text1"/>
          <w:spacing w:val="-15"/>
          <w:sz w:val="22"/>
          <w:szCs w:val="22"/>
        </w:rPr>
      </w:pPr>
      <w:r w:rsidRPr="001374BD">
        <w:rPr>
          <w:b/>
          <w:bCs/>
          <w:color w:val="000000" w:themeColor="text1"/>
          <w:spacing w:val="-15"/>
          <w:sz w:val="22"/>
          <w:szCs w:val="22"/>
        </w:rPr>
        <w:t>1</w:t>
      </w:r>
      <w:r w:rsidRPr="001374BD">
        <w:rPr>
          <w:color w:val="000000" w:themeColor="text1"/>
          <w:spacing w:val="-15"/>
          <w:sz w:val="22"/>
          <w:szCs w:val="22"/>
        </w:rPr>
        <w:t xml:space="preserve">. </w:t>
      </w:r>
      <w:r w:rsidRPr="001374BD">
        <w:rPr>
          <w:b/>
          <w:bCs/>
          <w:color w:val="000000" w:themeColor="text1"/>
          <w:spacing w:val="-15"/>
          <w:sz w:val="22"/>
          <w:szCs w:val="22"/>
        </w:rPr>
        <w:t>ПРЕДМЕТ ДОГОВОРА</w:t>
      </w:r>
    </w:p>
    <w:p w:rsidR="009265C1" w:rsidRPr="001374BD" w:rsidRDefault="009265C1" w:rsidP="009265C1">
      <w:pPr>
        <w:shd w:val="clear" w:color="auto" w:fill="FFFFFF"/>
        <w:tabs>
          <w:tab w:val="left" w:pos="1258"/>
        </w:tabs>
        <w:ind w:right="1" w:firstLine="709"/>
        <w:jc w:val="both"/>
        <w:rPr>
          <w:color w:val="000000" w:themeColor="text1"/>
          <w:sz w:val="22"/>
          <w:szCs w:val="22"/>
        </w:rPr>
      </w:pPr>
      <w:r w:rsidRPr="001374BD">
        <w:rPr>
          <w:color w:val="000000" w:themeColor="text1"/>
          <w:sz w:val="22"/>
          <w:szCs w:val="22"/>
        </w:rPr>
        <w:t>1.1.</w:t>
      </w:r>
      <w:r w:rsidRPr="001374BD">
        <w:rPr>
          <w:color w:val="000000" w:themeColor="text1"/>
          <w:sz w:val="22"/>
          <w:szCs w:val="22"/>
        </w:rPr>
        <w:tab/>
      </w:r>
      <w:r w:rsidRPr="001374BD">
        <w:rPr>
          <w:color w:val="000000" w:themeColor="text1"/>
          <w:spacing w:val="-1"/>
          <w:sz w:val="22"/>
          <w:szCs w:val="22"/>
        </w:rPr>
        <w:t>Поставщик</w:t>
      </w:r>
      <w:r w:rsidRPr="001374BD">
        <w:rPr>
          <w:color w:val="000000" w:themeColor="text1"/>
          <w:sz w:val="22"/>
          <w:szCs w:val="22"/>
        </w:rPr>
        <w:t xml:space="preserve"> в течение срока действия настоящего Договора обязуется поставлять (передавать в собственность Покупателя) кондитерские изделия (далее – Товар), а Покупатель обязуется принимать и оплачивать Товар в сроки, </w:t>
      </w:r>
      <w:proofErr w:type="gramStart"/>
      <w:r w:rsidRPr="001374BD">
        <w:rPr>
          <w:color w:val="000000" w:themeColor="text1"/>
          <w:sz w:val="22"/>
          <w:szCs w:val="22"/>
        </w:rPr>
        <w:t>порядке</w:t>
      </w:r>
      <w:proofErr w:type="gramEnd"/>
      <w:r w:rsidRPr="001374BD">
        <w:rPr>
          <w:color w:val="000000" w:themeColor="text1"/>
          <w:sz w:val="22"/>
          <w:szCs w:val="22"/>
        </w:rPr>
        <w:t xml:space="preserve"> и на условиях, установленных Сторонами в настоящем Договоре. Продажа Товара в соответствии с настоящим Договором осуществляется отдельными партиями.</w:t>
      </w:r>
    </w:p>
    <w:p w:rsidR="009265C1" w:rsidRPr="001374BD" w:rsidRDefault="009265C1" w:rsidP="009265C1">
      <w:pPr>
        <w:shd w:val="clear" w:color="auto" w:fill="FFFFFF"/>
        <w:tabs>
          <w:tab w:val="left" w:pos="1258"/>
        </w:tabs>
        <w:ind w:right="1" w:firstLine="709"/>
        <w:jc w:val="both"/>
        <w:rPr>
          <w:color w:val="000000" w:themeColor="text1"/>
          <w:sz w:val="22"/>
          <w:szCs w:val="22"/>
        </w:rPr>
      </w:pPr>
      <w:r w:rsidRPr="001374BD">
        <w:rPr>
          <w:color w:val="000000" w:themeColor="text1"/>
          <w:spacing w:val="-12"/>
          <w:sz w:val="22"/>
          <w:szCs w:val="22"/>
        </w:rPr>
        <w:t>1.2.</w:t>
      </w:r>
      <w:r w:rsidRPr="001374BD">
        <w:rPr>
          <w:color w:val="000000" w:themeColor="text1"/>
          <w:sz w:val="22"/>
          <w:szCs w:val="22"/>
        </w:rPr>
        <w:tab/>
      </w:r>
      <w:r w:rsidRPr="001374BD">
        <w:rPr>
          <w:rStyle w:val="FontStyle13"/>
          <w:color w:val="000000" w:themeColor="text1"/>
          <w:sz w:val="22"/>
          <w:szCs w:val="22"/>
        </w:rPr>
        <w:t>Наименование, количество, ассортимент Товара и цена каждой партии определяются сторонами на основе заявки, подаваемой Покупателем, и утвержденной Поставщиком в устной или письменной форме.</w:t>
      </w:r>
    </w:p>
    <w:p w:rsidR="009265C1" w:rsidRPr="001374BD" w:rsidRDefault="009265C1" w:rsidP="009265C1">
      <w:pPr>
        <w:numPr>
          <w:ilvl w:val="0"/>
          <w:numId w:val="1"/>
        </w:numPr>
        <w:shd w:val="clear" w:color="auto" w:fill="FFFFFF"/>
        <w:tabs>
          <w:tab w:val="left" w:pos="1276"/>
        </w:tabs>
        <w:ind w:right="1" w:firstLine="709"/>
        <w:jc w:val="both"/>
        <w:rPr>
          <w:color w:val="000000" w:themeColor="text1"/>
          <w:spacing w:val="-17"/>
          <w:sz w:val="22"/>
          <w:szCs w:val="22"/>
        </w:rPr>
      </w:pPr>
      <w:r w:rsidRPr="001374BD">
        <w:rPr>
          <w:color w:val="000000" w:themeColor="text1"/>
          <w:spacing w:val="-9"/>
          <w:sz w:val="22"/>
          <w:szCs w:val="22"/>
        </w:rPr>
        <w:t>Датой поставки соответствующей партии товара считается дата его получения представителем Покупателя, что подтверждается соответствующей отметкой в УПД</w:t>
      </w:r>
    </w:p>
    <w:p w:rsidR="009265C1" w:rsidRPr="001374BD" w:rsidRDefault="009265C1" w:rsidP="009265C1">
      <w:pPr>
        <w:numPr>
          <w:ilvl w:val="0"/>
          <w:numId w:val="1"/>
        </w:numPr>
        <w:shd w:val="clear" w:color="auto" w:fill="FFFFFF"/>
        <w:tabs>
          <w:tab w:val="left" w:pos="1276"/>
        </w:tabs>
        <w:ind w:right="1" w:firstLine="709"/>
        <w:jc w:val="both"/>
        <w:rPr>
          <w:color w:val="000000" w:themeColor="text1"/>
          <w:spacing w:val="-12"/>
          <w:sz w:val="22"/>
          <w:szCs w:val="22"/>
        </w:rPr>
      </w:pPr>
      <w:r w:rsidRPr="001374BD">
        <w:rPr>
          <w:color w:val="000000" w:themeColor="text1"/>
          <w:spacing w:val="-9"/>
          <w:sz w:val="22"/>
          <w:szCs w:val="22"/>
        </w:rPr>
        <w:t>Поставщик</w:t>
      </w:r>
      <w:r w:rsidRPr="001374BD">
        <w:rPr>
          <w:color w:val="000000" w:themeColor="text1"/>
          <w:sz w:val="22"/>
          <w:szCs w:val="22"/>
        </w:rPr>
        <w:t xml:space="preserve"> обязуется поставлять товар, свободный от прав третьих лиц </w:t>
      </w:r>
      <w:r w:rsidRPr="001374BD">
        <w:rPr>
          <w:color w:val="000000" w:themeColor="text1"/>
          <w:spacing w:val="-1"/>
          <w:sz w:val="22"/>
          <w:szCs w:val="22"/>
        </w:rPr>
        <w:t>и соответствующий установленным законодательством РФ стандартам.</w:t>
      </w:r>
    </w:p>
    <w:p w:rsidR="009265C1" w:rsidRPr="001374BD" w:rsidRDefault="009265C1" w:rsidP="009265C1">
      <w:pPr>
        <w:shd w:val="clear" w:color="auto" w:fill="FFFFFF"/>
        <w:tabs>
          <w:tab w:val="left" w:pos="1276"/>
        </w:tabs>
        <w:ind w:left="709" w:right="1"/>
        <w:jc w:val="both"/>
        <w:rPr>
          <w:color w:val="000000" w:themeColor="text1"/>
          <w:spacing w:val="-12"/>
          <w:sz w:val="22"/>
          <w:szCs w:val="22"/>
        </w:rPr>
      </w:pPr>
    </w:p>
    <w:p w:rsidR="009265C1" w:rsidRPr="001374BD" w:rsidRDefault="009265C1" w:rsidP="009265C1">
      <w:pPr>
        <w:shd w:val="clear" w:color="auto" w:fill="FFFFFF"/>
        <w:ind w:right="1"/>
        <w:jc w:val="center"/>
        <w:rPr>
          <w:b/>
          <w:bCs/>
          <w:color w:val="000000" w:themeColor="text1"/>
          <w:sz w:val="22"/>
          <w:szCs w:val="22"/>
        </w:rPr>
      </w:pPr>
      <w:r w:rsidRPr="001374BD">
        <w:rPr>
          <w:b/>
          <w:bCs/>
          <w:color w:val="000000" w:themeColor="text1"/>
          <w:sz w:val="22"/>
          <w:szCs w:val="22"/>
        </w:rPr>
        <w:t>2. ЦЕНЫ И РАСЧЕТЫ ПО ДОГОВОРУ</w:t>
      </w:r>
    </w:p>
    <w:p w:rsidR="00037E43" w:rsidRDefault="009265C1" w:rsidP="009265C1">
      <w:pPr>
        <w:pStyle w:val="a3"/>
        <w:spacing w:after="0"/>
        <w:ind w:firstLine="709"/>
        <w:jc w:val="both"/>
        <w:rPr>
          <w:sz w:val="22"/>
          <w:szCs w:val="22"/>
        </w:rPr>
      </w:pPr>
      <w:r w:rsidRPr="001374BD">
        <w:rPr>
          <w:color w:val="000000" w:themeColor="text1"/>
          <w:sz w:val="22"/>
          <w:szCs w:val="22"/>
        </w:rPr>
        <w:t xml:space="preserve">2.1. Каждая партия Товара оплачивается Покупателем по ценам, закрепленным в Прайс-листе Поставщика и действующим на момент принятия Заявки. Цены отражаются в УПД. </w:t>
      </w:r>
      <w:r w:rsidR="00037E43" w:rsidRPr="00B20680">
        <w:rPr>
          <w:sz w:val="22"/>
          <w:szCs w:val="22"/>
        </w:rPr>
        <w:t>Цены отражаются в УПД, включая НДС.</w:t>
      </w:r>
    </w:p>
    <w:p w:rsidR="009265C1" w:rsidRPr="001374BD" w:rsidRDefault="009265C1" w:rsidP="009265C1">
      <w:pPr>
        <w:pStyle w:val="a3"/>
        <w:spacing w:after="0"/>
        <w:ind w:firstLine="709"/>
        <w:jc w:val="both"/>
        <w:rPr>
          <w:color w:val="000000" w:themeColor="text1"/>
          <w:sz w:val="22"/>
          <w:szCs w:val="22"/>
        </w:rPr>
      </w:pPr>
      <w:r w:rsidRPr="001374BD">
        <w:rPr>
          <w:color w:val="000000" w:themeColor="text1"/>
          <w:sz w:val="22"/>
          <w:szCs w:val="22"/>
        </w:rPr>
        <w:t>2.2. Оплата Товара производиться в следующем порядке:</w:t>
      </w:r>
    </w:p>
    <w:p w:rsidR="009265C1" w:rsidRPr="001374BD" w:rsidRDefault="009265C1" w:rsidP="009265C1">
      <w:pPr>
        <w:ind w:left="1134"/>
        <w:jc w:val="both"/>
        <w:rPr>
          <w:color w:val="000000" w:themeColor="text1"/>
          <w:sz w:val="22"/>
          <w:szCs w:val="22"/>
        </w:rPr>
      </w:pPr>
      <w:r w:rsidRPr="001374BD">
        <w:rPr>
          <w:color w:val="000000" w:themeColor="text1"/>
          <w:sz w:val="22"/>
          <w:szCs w:val="22"/>
        </w:rPr>
        <w:t xml:space="preserve">2.2.1. Отсрочка платежа, на условиях последующей оплаты, в этом случае Покупатель обязан оплатить стоимость каждой партии Товара в </w:t>
      </w:r>
      <w:proofErr w:type="spellStart"/>
      <w:r w:rsidRPr="001374BD">
        <w:rPr>
          <w:color w:val="000000" w:themeColor="text1"/>
          <w:sz w:val="22"/>
          <w:szCs w:val="22"/>
        </w:rPr>
        <w:t>течение</w:t>
      </w:r>
      <w:proofErr w:type="gramStart"/>
      <w:r w:rsidRPr="001374BD">
        <w:rPr>
          <w:color w:val="000000" w:themeColor="text1"/>
          <w:sz w:val="22"/>
          <w:szCs w:val="22"/>
        </w:rPr>
        <w:t>______</w:t>
      </w:r>
      <w:proofErr w:type="spellEnd"/>
      <w:r w:rsidRPr="001374BD">
        <w:rPr>
          <w:color w:val="000000" w:themeColor="text1"/>
          <w:sz w:val="22"/>
          <w:szCs w:val="22"/>
        </w:rPr>
        <w:t xml:space="preserve">(_________) </w:t>
      </w:r>
      <w:proofErr w:type="gramEnd"/>
      <w:r w:rsidRPr="001374BD">
        <w:rPr>
          <w:color w:val="000000" w:themeColor="text1"/>
          <w:sz w:val="22"/>
          <w:szCs w:val="22"/>
        </w:rPr>
        <w:t xml:space="preserve">календарных дней с момента его </w:t>
      </w:r>
      <w:r w:rsidR="00EE5C6E">
        <w:rPr>
          <w:color w:val="000000" w:themeColor="text1"/>
          <w:sz w:val="22"/>
          <w:szCs w:val="22"/>
        </w:rPr>
        <w:t>отгрузки</w:t>
      </w:r>
      <w:r w:rsidRPr="001374BD">
        <w:rPr>
          <w:color w:val="000000" w:themeColor="text1"/>
          <w:sz w:val="22"/>
          <w:szCs w:val="22"/>
        </w:rPr>
        <w:t xml:space="preserve">. </w:t>
      </w:r>
    </w:p>
    <w:p w:rsidR="009265C1" w:rsidRPr="001374BD" w:rsidRDefault="009265C1" w:rsidP="009265C1">
      <w:pPr>
        <w:ind w:left="1134"/>
        <w:jc w:val="both"/>
        <w:rPr>
          <w:color w:val="000000" w:themeColor="text1"/>
          <w:sz w:val="22"/>
          <w:szCs w:val="22"/>
        </w:rPr>
      </w:pPr>
      <w:r w:rsidRPr="001374BD">
        <w:rPr>
          <w:color w:val="000000" w:themeColor="text1"/>
          <w:sz w:val="22"/>
          <w:szCs w:val="22"/>
        </w:rPr>
        <w:t>2.2.2. 100% предоплата в течение 3 (трех) рабочих дней с момента выставления счета на оплату.</w:t>
      </w:r>
    </w:p>
    <w:p w:rsidR="009265C1" w:rsidRPr="001374BD" w:rsidRDefault="009265C1" w:rsidP="009265C1">
      <w:pPr>
        <w:ind w:left="1134"/>
        <w:jc w:val="both"/>
        <w:rPr>
          <w:color w:val="000000" w:themeColor="text1"/>
          <w:sz w:val="22"/>
          <w:szCs w:val="22"/>
        </w:rPr>
      </w:pPr>
      <w:r w:rsidRPr="001374BD">
        <w:rPr>
          <w:color w:val="000000" w:themeColor="text1"/>
          <w:sz w:val="22"/>
          <w:szCs w:val="22"/>
        </w:rPr>
        <w:t xml:space="preserve">2.2.3. Оплата первых ____ (_________) партий поставок Товаров Покупателем осуществляется путем 100 % предварительной оплаты, согласно сумм указанных в накладных, счетах  и/или </w:t>
      </w:r>
      <w:proofErr w:type="spellStart"/>
      <w:proofErr w:type="gramStart"/>
      <w:r w:rsidRPr="001374BD">
        <w:rPr>
          <w:color w:val="000000" w:themeColor="text1"/>
          <w:sz w:val="22"/>
          <w:szCs w:val="22"/>
        </w:rPr>
        <w:t>счет-фактурах</w:t>
      </w:r>
      <w:proofErr w:type="spellEnd"/>
      <w:proofErr w:type="gramEnd"/>
      <w:r w:rsidRPr="001374BD">
        <w:rPr>
          <w:color w:val="000000" w:themeColor="text1"/>
          <w:sz w:val="22"/>
          <w:szCs w:val="22"/>
        </w:rPr>
        <w:t xml:space="preserve"> Поставщика, последующая оплата за поставленный Товар осуществляется путем отсрочки платежа, на условиях последующей оплаты, в этом случае Покупатель обязан оплатить стоимость каждой партии Товара в течение</w:t>
      </w:r>
      <w:proofErr w:type="gramStart"/>
      <w:r w:rsidRPr="001374BD">
        <w:rPr>
          <w:color w:val="000000" w:themeColor="text1"/>
          <w:sz w:val="22"/>
          <w:szCs w:val="22"/>
        </w:rPr>
        <w:t xml:space="preserve"> ___ (_____) </w:t>
      </w:r>
      <w:proofErr w:type="gramEnd"/>
      <w:r w:rsidRPr="001374BD">
        <w:rPr>
          <w:color w:val="000000" w:themeColor="text1"/>
          <w:sz w:val="22"/>
          <w:szCs w:val="22"/>
        </w:rPr>
        <w:t xml:space="preserve">календарных дней с момента его </w:t>
      </w:r>
      <w:r w:rsidR="00EE5C6E">
        <w:rPr>
          <w:color w:val="000000" w:themeColor="text1"/>
          <w:sz w:val="22"/>
          <w:szCs w:val="22"/>
        </w:rPr>
        <w:t>отгрузки</w:t>
      </w:r>
      <w:r w:rsidRPr="001374BD">
        <w:rPr>
          <w:color w:val="000000" w:themeColor="text1"/>
          <w:sz w:val="22"/>
          <w:szCs w:val="22"/>
        </w:rPr>
        <w:t xml:space="preserve">.  </w:t>
      </w:r>
    </w:p>
    <w:p w:rsidR="009265C1" w:rsidRPr="001374BD" w:rsidRDefault="009265C1" w:rsidP="009265C1">
      <w:pPr>
        <w:shd w:val="clear" w:color="auto" w:fill="FFFFFF"/>
        <w:tabs>
          <w:tab w:val="left" w:pos="0"/>
        </w:tabs>
        <w:ind w:firstLine="709"/>
        <w:jc w:val="both"/>
        <w:rPr>
          <w:color w:val="000000" w:themeColor="text1"/>
          <w:sz w:val="22"/>
          <w:szCs w:val="22"/>
        </w:rPr>
      </w:pPr>
      <w:r w:rsidRPr="001374BD">
        <w:rPr>
          <w:color w:val="000000" w:themeColor="text1"/>
          <w:sz w:val="22"/>
          <w:szCs w:val="22"/>
        </w:rPr>
        <w:t xml:space="preserve">Стороны согласовали форму оплаты Товара согласно </w:t>
      </w:r>
      <w:proofErr w:type="spellStart"/>
      <w:r w:rsidRPr="001374BD">
        <w:rPr>
          <w:color w:val="000000" w:themeColor="text1"/>
          <w:sz w:val="22"/>
          <w:szCs w:val="22"/>
        </w:rPr>
        <w:t>пп._________</w:t>
      </w:r>
      <w:proofErr w:type="spellEnd"/>
      <w:r w:rsidRPr="001374BD">
        <w:rPr>
          <w:color w:val="000000" w:themeColor="text1"/>
          <w:sz w:val="22"/>
          <w:szCs w:val="22"/>
        </w:rPr>
        <w:t>.</w:t>
      </w:r>
    </w:p>
    <w:p w:rsidR="009265C1" w:rsidRPr="001374BD" w:rsidRDefault="009265C1" w:rsidP="009265C1">
      <w:pPr>
        <w:shd w:val="clear" w:color="auto" w:fill="FFFFFF"/>
        <w:tabs>
          <w:tab w:val="left" w:pos="0"/>
        </w:tabs>
        <w:ind w:firstLine="709"/>
        <w:jc w:val="both"/>
        <w:rPr>
          <w:color w:val="000000" w:themeColor="text1"/>
          <w:spacing w:val="-14"/>
          <w:sz w:val="22"/>
          <w:szCs w:val="22"/>
        </w:rPr>
      </w:pPr>
      <w:r w:rsidRPr="001374BD">
        <w:rPr>
          <w:color w:val="000000" w:themeColor="text1"/>
          <w:sz w:val="22"/>
          <w:szCs w:val="22"/>
        </w:rPr>
        <w:t xml:space="preserve"> </w:t>
      </w:r>
      <w:r w:rsidRPr="001374BD">
        <w:rPr>
          <w:color w:val="000000" w:themeColor="text1"/>
          <w:spacing w:val="-1"/>
          <w:sz w:val="22"/>
          <w:szCs w:val="22"/>
        </w:rPr>
        <w:t xml:space="preserve">Дата зачисления денежных средств подтверждается выпиской обслуживающего банка </w:t>
      </w:r>
      <w:r w:rsidRPr="001374BD">
        <w:rPr>
          <w:color w:val="000000" w:themeColor="text1"/>
          <w:sz w:val="22"/>
          <w:szCs w:val="22"/>
        </w:rPr>
        <w:t>Поставщика.</w:t>
      </w:r>
    </w:p>
    <w:p w:rsidR="009265C1" w:rsidRPr="001374BD" w:rsidRDefault="009265C1" w:rsidP="009265C1">
      <w:pPr>
        <w:shd w:val="clear" w:color="auto" w:fill="FFFFFF"/>
        <w:tabs>
          <w:tab w:val="left" w:pos="0"/>
        </w:tabs>
        <w:ind w:firstLine="709"/>
        <w:jc w:val="both"/>
        <w:rPr>
          <w:color w:val="000000" w:themeColor="text1"/>
          <w:spacing w:val="-14"/>
          <w:sz w:val="22"/>
          <w:szCs w:val="22"/>
        </w:rPr>
      </w:pPr>
      <w:r w:rsidRPr="001374BD">
        <w:rPr>
          <w:color w:val="000000" w:themeColor="text1"/>
          <w:sz w:val="22"/>
          <w:szCs w:val="22"/>
        </w:rPr>
        <w:t>2.3. В случае неисполнения Покупателем обязательств по оплате за отгруженную партию товара с отсрочкой платежа, Поставщик вправе требовать при последующих отгрузках от Покупателя 100% предоплату за товар.</w:t>
      </w:r>
    </w:p>
    <w:p w:rsidR="009265C1" w:rsidRPr="001374BD" w:rsidRDefault="009265C1" w:rsidP="009265C1">
      <w:pPr>
        <w:shd w:val="clear" w:color="auto" w:fill="FFFFFF"/>
        <w:tabs>
          <w:tab w:val="left" w:pos="1276"/>
        </w:tabs>
        <w:ind w:firstLine="709"/>
        <w:jc w:val="both"/>
        <w:rPr>
          <w:color w:val="000000" w:themeColor="text1"/>
          <w:sz w:val="22"/>
          <w:szCs w:val="22"/>
        </w:rPr>
      </w:pPr>
      <w:r w:rsidRPr="001374BD">
        <w:rPr>
          <w:color w:val="000000" w:themeColor="text1"/>
          <w:sz w:val="22"/>
          <w:szCs w:val="22"/>
        </w:rPr>
        <w:t>2.4. Оплата по настоящему договору осуществляется в рублях Российской Федерации путем перечисления денежных средств на расчетный счет Поставщика либо внесением денежных сре</w:t>
      </w:r>
      <w:proofErr w:type="gramStart"/>
      <w:r w:rsidRPr="001374BD">
        <w:rPr>
          <w:color w:val="000000" w:themeColor="text1"/>
          <w:sz w:val="22"/>
          <w:szCs w:val="22"/>
        </w:rPr>
        <w:t>дств в к</w:t>
      </w:r>
      <w:proofErr w:type="gramEnd"/>
      <w:r w:rsidRPr="001374BD">
        <w:rPr>
          <w:color w:val="000000" w:themeColor="text1"/>
          <w:sz w:val="22"/>
          <w:szCs w:val="22"/>
        </w:rPr>
        <w:t>ассу Поставщика.</w:t>
      </w:r>
    </w:p>
    <w:p w:rsidR="009265C1" w:rsidRPr="001374BD" w:rsidRDefault="009265C1" w:rsidP="009265C1">
      <w:pPr>
        <w:shd w:val="clear" w:color="auto" w:fill="FFFFFF"/>
        <w:tabs>
          <w:tab w:val="left" w:pos="1276"/>
        </w:tabs>
        <w:ind w:firstLine="709"/>
        <w:jc w:val="both"/>
        <w:rPr>
          <w:color w:val="000000" w:themeColor="text1"/>
          <w:sz w:val="22"/>
          <w:szCs w:val="22"/>
        </w:rPr>
      </w:pPr>
      <w:r w:rsidRPr="001374BD">
        <w:rPr>
          <w:color w:val="000000" w:themeColor="text1"/>
          <w:sz w:val="22"/>
          <w:szCs w:val="22"/>
        </w:rPr>
        <w:t>2.5. Датой оплаты считается день зачисления денежных средств на расчетный счет банка Поставщика либо день внесения денежных сре</w:t>
      </w:r>
      <w:proofErr w:type="gramStart"/>
      <w:r w:rsidRPr="001374BD">
        <w:rPr>
          <w:color w:val="000000" w:themeColor="text1"/>
          <w:sz w:val="22"/>
          <w:szCs w:val="22"/>
        </w:rPr>
        <w:t>дств в к</w:t>
      </w:r>
      <w:proofErr w:type="gramEnd"/>
      <w:r w:rsidRPr="001374BD">
        <w:rPr>
          <w:color w:val="000000" w:themeColor="text1"/>
          <w:sz w:val="22"/>
          <w:szCs w:val="22"/>
        </w:rPr>
        <w:t>ассу Поставщика.</w:t>
      </w:r>
    </w:p>
    <w:p w:rsidR="009265C1" w:rsidRPr="001374BD" w:rsidRDefault="009265C1" w:rsidP="009265C1">
      <w:pPr>
        <w:shd w:val="clear" w:color="auto" w:fill="FFFFFF"/>
        <w:tabs>
          <w:tab w:val="left" w:pos="1276"/>
        </w:tabs>
        <w:ind w:right="1" w:firstLine="709"/>
        <w:jc w:val="both"/>
        <w:rPr>
          <w:color w:val="000000" w:themeColor="text1"/>
          <w:sz w:val="22"/>
          <w:szCs w:val="22"/>
        </w:rPr>
      </w:pPr>
      <w:r w:rsidRPr="001374BD">
        <w:rPr>
          <w:color w:val="000000" w:themeColor="text1"/>
          <w:sz w:val="22"/>
          <w:szCs w:val="22"/>
        </w:rPr>
        <w:t xml:space="preserve">2.6. При изменении цены </w:t>
      </w:r>
      <w:proofErr w:type="gramStart"/>
      <w:r w:rsidRPr="001374BD">
        <w:rPr>
          <w:color w:val="000000" w:themeColor="text1"/>
          <w:sz w:val="22"/>
          <w:szCs w:val="22"/>
        </w:rPr>
        <w:t>на те</w:t>
      </w:r>
      <w:proofErr w:type="gramEnd"/>
      <w:r w:rsidRPr="001374BD">
        <w:rPr>
          <w:color w:val="000000" w:themeColor="text1"/>
          <w:sz w:val="22"/>
          <w:szCs w:val="22"/>
        </w:rPr>
        <w:t xml:space="preserve"> или иные виды Товара по отношению к ценам, ранее установленным Поставщиком, Поставщик уведомляет Покупателя о любом таком изменении цены, направив уведомление не позднее, чем за 10 (десять) календарных дней до даты фактического вступления такого изменения в силу.</w:t>
      </w:r>
    </w:p>
    <w:p w:rsidR="009265C1" w:rsidRPr="001374BD" w:rsidRDefault="009265C1" w:rsidP="009265C1">
      <w:pPr>
        <w:shd w:val="clear" w:color="auto" w:fill="FFFFFF"/>
        <w:tabs>
          <w:tab w:val="left" w:pos="1276"/>
        </w:tabs>
        <w:ind w:right="1"/>
        <w:jc w:val="both"/>
        <w:rPr>
          <w:color w:val="000000" w:themeColor="text1"/>
          <w:sz w:val="22"/>
          <w:szCs w:val="22"/>
        </w:rPr>
      </w:pPr>
    </w:p>
    <w:p w:rsidR="009265C1" w:rsidRPr="001374BD" w:rsidRDefault="009265C1" w:rsidP="009265C1">
      <w:pPr>
        <w:shd w:val="clear" w:color="auto" w:fill="FFFFFF"/>
        <w:ind w:right="1"/>
        <w:jc w:val="center"/>
        <w:rPr>
          <w:color w:val="000000" w:themeColor="text1"/>
          <w:sz w:val="22"/>
          <w:szCs w:val="22"/>
        </w:rPr>
      </w:pPr>
      <w:r w:rsidRPr="001374BD">
        <w:rPr>
          <w:b/>
          <w:bCs/>
          <w:color w:val="000000" w:themeColor="text1"/>
          <w:sz w:val="22"/>
          <w:szCs w:val="22"/>
        </w:rPr>
        <w:t>3. СРОКИ ПОСТАВКИ, ПОРЯДОК ПЕРЕДАЧИ И ПРИЕМКИ ТОВАРА</w:t>
      </w:r>
    </w:p>
    <w:p w:rsidR="009265C1" w:rsidRPr="001374BD" w:rsidRDefault="009265C1" w:rsidP="009265C1">
      <w:pPr>
        <w:numPr>
          <w:ilvl w:val="0"/>
          <w:numId w:val="2"/>
        </w:numPr>
        <w:shd w:val="clear" w:color="auto" w:fill="FFFFFF"/>
        <w:tabs>
          <w:tab w:val="left" w:pos="1210"/>
        </w:tabs>
        <w:ind w:right="1" w:firstLine="730"/>
        <w:jc w:val="both"/>
        <w:rPr>
          <w:b/>
          <w:bCs/>
          <w:color w:val="000000" w:themeColor="text1"/>
          <w:spacing w:val="-4"/>
          <w:sz w:val="22"/>
          <w:szCs w:val="22"/>
        </w:rPr>
      </w:pPr>
      <w:r w:rsidRPr="001374BD">
        <w:rPr>
          <w:color w:val="000000" w:themeColor="text1"/>
          <w:spacing w:val="-1"/>
          <w:sz w:val="22"/>
          <w:szCs w:val="22"/>
        </w:rPr>
        <w:t>Покупатель</w:t>
      </w:r>
      <w:r w:rsidRPr="001374BD">
        <w:rPr>
          <w:color w:val="000000" w:themeColor="text1"/>
          <w:sz w:val="22"/>
          <w:szCs w:val="22"/>
        </w:rPr>
        <w:t xml:space="preserve">, формирует заказ и посредством факса, почты, электронной почты, телефонного звонка и т.п. направляет заказ Поставщику. Отгрузка товара осуществляется </w:t>
      </w:r>
      <w:r w:rsidRPr="001374BD">
        <w:rPr>
          <w:color w:val="000000" w:themeColor="text1"/>
          <w:spacing w:val="-1"/>
          <w:sz w:val="22"/>
          <w:szCs w:val="22"/>
        </w:rPr>
        <w:t xml:space="preserve">со склада Поставщика. </w:t>
      </w:r>
    </w:p>
    <w:p w:rsidR="009265C1" w:rsidRPr="001374BD" w:rsidRDefault="009265C1" w:rsidP="009265C1">
      <w:pPr>
        <w:numPr>
          <w:ilvl w:val="0"/>
          <w:numId w:val="2"/>
        </w:numPr>
        <w:shd w:val="clear" w:color="auto" w:fill="FFFFFF"/>
        <w:tabs>
          <w:tab w:val="left" w:pos="1210"/>
        </w:tabs>
        <w:ind w:right="1" w:firstLine="730"/>
        <w:jc w:val="both"/>
        <w:rPr>
          <w:color w:val="000000" w:themeColor="text1"/>
          <w:sz w:val="22"/>
          <w:szCs w:val="22"/>
        </w:rPr>
      </w:pPr>
      <w:r w:rsidRPr="001374BD">
        <w:rPr>
          <w:color w:val="000000" w:themeColor="text1"/>
          <w:spacing w:val="-1"/>
          <w:sz w:val="22"/>
          <w:szCs w:val="22"/>
        </w:rPr>
        <w:t xml:space="preserve">Поставщик передает товар и необходимые сопроводительные документы в </w:t>
      </w:r>
      <w:r w:rsidRPr="001374BD">
        <w:rPr>
          <w:color w:val="000000" w:themeColor="text1"/>
          <w:sz w:val="22"/>
          <w:szCs w:val="22"/>
        </w:rPr>
        <w:t xml:space="preserve">распоряжение Покупателя, а Покупатель принимает их, что закрепляется </w:t>
      </w:r>
      <w:proofErr w:type="gramStart"/>
      <w:r w:rsidRPr="001374BD">
        <w:rPr>
          <w:color w:val="000000" w:themeColor="text1"/>
          <w:sz w:val="22"/>
          <w:szCs w:val="22"/>
        </w:rPr>
        <w:t>в</w:t>
      </w:r>
      <w:proofErr w:type="gramEnd"/>
      <w:r w:rsidRPr="001374BD">
        <w:rPr>
          <w:color w:val="000000" w:themeColor="text1"/>
          <w:sz w:val="22"/>
          <w:szCs w:val="22"/>
        </w:rPr>
        <w:t xml:space="preserve"> подписываемых уполномоченными представителями Сторон УПД. </w:t>
      </w:r>
    </w:p>
    <w:p w:rsidR="009265C1" w:rsidRPr="001374BD" w:rsidRDefault="009265C1" w:rsidP="009265C1">
      <w:pPr>
        <w:numPr>
          <w:ilvl w:val="0"/>
          <w:numId w:val="2"/>
        </w:numPr>
        <w:shd w:val="clear" w:color="auto" w:fill="FFFFFF"/>
        <w:tabs>
          <w:tab w:val="left" w:pos="1210"/>
        </w:tabs>
        <w:ind w:right="1" w:firstLine="730"/>
        <w:jc w:val="both"/>
        <w:rPr>
          <w:color w:val="000000" w:themeColor="text1"/>
          <w:sz w:val="22"/>
          <w:szCs w:val="22"/>
        </w:rPr>
      </w:pPr>
      <w:r w:rsidRPr="001374BD">
        <w:rPr>
          <w:color w:val="000000" w:themeColor="text1"/>
          <w:sz w:val="22"/>
          <w:szCs w:val="22"/>
        </w:rPr>
        <w:lastRenderedPageBreak/>
        <w:t>Поставщик обязуется передать Покупателю сопроводительные документы: УПД и иные документы, необходимые по действующему законодательству РФ.</w:t>
      </w:r>
      <w:r w:rsidRPr="001374BD">
        <w:rPr>
          <w:color w:val="000000" w:themeColor="text1"/>
          <w:spacing w:val="-1"/>
          <w:sz w:val="22"/>
          <w:szCs w:val="22"/>
        </w:rPr>
        <w:t xml:space="preserve">   </w:t>
      </w:r>
      <w:r w:rsidRPr="001374BD">
        <w:rPr>
          <w:rFonts w:eastAsia="Batang"/>
          <w:color w:val="000000" w:themeColor="text1"/>
          <w:sz w:val="22"/>
          <w:szCs w:val="22"/>
        </w:rPr>
        <w:t>Покупатель обязан проверить наличие товарно-сопроводительных документов в момент приемки товара от Поставщика. Подпись представителя Покупателя на накладной свидетельствует о получении указанным лицом всех документов по каждому наименованию товара.</w:t>
      </w:r>
    </w:p>
    <w:p w:rsidR="009265C1" w:rsidRPr="001374BD" w:rsidRDefault="009265C1" w:rsidP="009265C1">
      <w:pPr>
        <w:numPr>
          <w:ilvl w:val="0"/>
          <w:numId w:val="2"/>
        </w:numPr>
        <w:shd w:val="clear" w:color="auto" w:fill="FFFFFF"/>
        <w:tabs>
          <w:tab w:val="left" w:pos="1210"/>
        </w:tabs>
        <w:ind w:right="1" w:firstLine="709"/>
        <w:jc w:val="both"/>
        <w:rPr>
          <w:color w:val="000000" w:themeColor="text1"/>
          <w:sz w:val="22"/>
          <w:szCs w:val="22"/>
        </w:rPr>
      </w:pPr>
      <w:r w:rsidRPr="001374BD">
        <w:rPr>
          <w:color w:val="000000" w:themeColor="text1"/>
          <w:sz w:val="22"/>
          <w:szCs w:val="22"/>
        </w:rPr>
        <w:t>Приемка товаров Покупателем по количеству, качеству и комплектности производится в соответствии с Инструкциями № П-6 от 15.06.65 г. и № П-7 от 25.04.66 г. «</w:t>
      </w:r>
      <w:r w:rsidRPr="001374BD">
        <w:rPr>
          <w:color w:val="000000" w:themeColor="text1"/>
          <w:spacing w:val="-1"/>
          <w:sz w:val="22"/>
          <w:szCs w:val="22"/>
        </w:rPr>
        <w:t xml:space="preserve">О порядке приемки продукции производственно-технического назначения и </w:t>
      </w:r>
      <w:proofErr w:type="gramStart"/>
      <w:r w:rsidRPr="001374BD">
        <w:rPr>
          <w:color w:val="000000" w:themeColor="text1"/>
          <w:spacing w:val="-1"/>
          <w:sz w:val="22"/>
          <w:szCs w:val="22"/>
        </w:rPr>
        <w:t>товаров</w:t>
      </w:r>
      <w:proofErr w:type="gramEnd"/>
      <w:r w:rsidRPr="001374BD">
        <w:rPr>
          <w:color w:val="000000" w:themeColor="text1"/>
          <w:spacing w:val="-1"/>
          <w:sz w:val="22"/>
          <w:szCs w:val="22"/>
        </w:rPr>
        <w:t xml:space="preserve"> но </w:t>
      </w:r>
      <w:r w:rsidRPr="001374BD">
        <w:rPr>
          <w:color w:val="000000" w:themeColor="text1"/>
          <w:sz w:val="22"/>
          <w:szCs w:val="22"/>
        </w:rPr>
        <w:t>количеству и качеству» Госарбитража при СМ СССР.</w:t>
      </w:r>
    </w:p>
    <w:p w:rsidR="009265C1" w:rsidRPr="001374BD" w:rsidRDefault="009265C1" w:rsidP="009265C1">
      <w:pPr>
        <w:pStyle w:val="ConsNormal"/>
        <w:widowControl/>
        <w:numPr>
          <w:ilvl w:val="0"/>
          <w:numId w:val="2"/>
        </w:numPr>
        <w:tabs>
          <w:tab w:val="num" w:pos="540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74BD">
        <w:rPr>
          <w:rFonts w:ascii="Times New Roman" w:hAnsi="Times New Roman" w:cs="Times New Roman"/>
          <w:color w:val="000000" w:themeColor="text1"/>
          <w:sz w:val="22"/>
          <w:szCs w:val="22"/>
        </w:rPr>
        <w:t>Приемка Товара по количеству и ассортименту осуществляется во время передачи Товара Получателю Товара в соответствии с отгрузочной разнарядкой вместе с сертификатами качества. В случае несоответствия количества или ассортимента Товара настоящему Договору в УПД должна быть сделана отметка о фактически принятом количестве и ассортименте Товара.</w:t>
      </w:r>
    </w:p>
    <w:p w:rsidR="009265C1" w:rsidRPr="001374BD" w:rsidRDefault="009265C1" w:rsidP="009265C1">
      <w:pPr>
        <w:pStyle w:val="a8"/>
        <w:numPr>
          <w:ilvl w:val="0"/>
          <w:numId w:val="2"/>
        </w:numPr>
        <w:ind w:left="0" w:firstLine="851"/>
        <w:jc w:val="both"/>
        <w:rPr>
          <w:rFonts w:eastAsia="Batang"/>
          <w:color w:val="000000" w:themeColor="text1"/>
          <w:sz w:val="22"/>
          <w:szCs w:val="22"/>
        </w:rPr>
      </w:pPr>
      <w:r w:rsidRPr="001374BD">
        <w:rPr>
          <w:rFonts w:eastAsia="Batang"/>
          <w:color w:val="000000" w:themeColor="text1"/>
          <w:sz w:val="22"/>
          <w:szCs w:val="22"/>
        </w:rPr>
        <w:t>Товар по настоящему договору получает представитель Покупателя, наделенный соответствующими полномочиями. Факт принятия товара фиксируется в товарной накладной, товарно-транспортной накладной, подписью и печатью этого должностного лица. Покупатель обязан прикладывать оригинал доверенности к возвратному экземпляру накладной. Подпись уполномоченных лиц Покупателя на товарной накладной в обязательном порядке заверяются печатями Покупателя. Проставление Покупателем печати на подлинных документах является достаточным подтверждением их полномочий.</w:t>
      </w:r>
    </w:p>
    <w:p w:rsidR="009265C1" w:rsidRPr="001374BD" w:rsidRDefault="009265C1" w:rsidP="009265C1">
      <w:pPr>
        <w:pStyle w:val="a8"/>
        <w:ind w:left="0" w:firstLine="851"/>
        <w:jc w:val="both"/>
        <w:rPr>
          <w:rFonts w:eastAsia="Batang"/>
          <w:color w:val="000000" w:themeColor="text1"/>
          <w:sz w:val="22"/>
          <w:szCs w:val="22"/>
        </w:rPr>
      </w:pPr>
      <w:r w:rsidRPr="001374BD">
        <w:rPr>
          <w:rFonts w:eastAsia="Batang"/>
          <w:color w:val="000000" w:themeColor="text1"/>
          <w:sz w:val="22"/>
          <w:szCs w:val="22"/>
        </w:rPr>
        <w:t>В случае невыполнение Покупателем требований к оформлению товарной накладной, установленных настоящим пунктом, Покупатель несет полную материальную ответственность за действие своих работников по приемке Товара и подписанию товарной накладной.</w:t>
      </w:r>
    </w:p>
    <w:p w:rsidR="009265C1" w:rsidRPr="001374BD" w:rsidRDefault="009265C1" w:rsidP="009265C1">
      <w:pPr>
        <w:pStyle w:val="a8"/>
        <w:numPr>
          <w:ilvl w:val="0"/>
          <w:numId w:val="2"/>
        </w:numPr>
        <w:ind w:left="0" w:firstLine="851"/>
        <w:jc w:val="both"/>
        <w:rPr>
          <w:rFonts w:eastAsia="Batang"/>
          <w:color w:val="000000" w:themeColor="text1"/>
          <w:sz w:val="22"/>
          <w:szCs w:val="22"/>
        </w:rPr>
      </w:pPr>
      <w:r w:rsidRPr="001374BD">
        <w:rPr>
          <w:rFonts w:eastAsia="Batang"/>
          <w:color w:val="000000" w:themeColor="text1"/>
          <w:sz w:val="22"/>
          <w:szCs w:val="22"/>
        </w:rPr>
        <w:t>В случае если передача Товара не состоялась по причине ненадлежащего подтверждения полномочий представителя Покупателя, Поставщик вправе предъявить Покупателю к возмещению свои транспортные расходы.</w:t>
      </w:r>
    </w:p>
    <w:p w:rsidR="009265C1" w:rsidRPr="001374BD" w:rsidRDefault="009265C1" w:rsidP="009265C1">
      <w:pPr>
        <w:pStyle w:val="a8"/>
        <w:numPr>
          <w:ilvl w:val="0"/>
          <w:numId w:val="2"/>
        </w:numPr>
        <w:ind w:left="0" w:firstLine="851"/>
        <w:jc w:val="both"/>
        <w:rPr>
          <w:rFonts w:eastAsia="Batang"/>
          <w:color w:val="000000" w:themeColor="text1"/>
          <w:sz w:val="22"/>
          <w:szCs w:val="22"/>
        </w:rPr>
      </w:pPr>
      <w:r w:rsidRPr="001374BD">
        <w:rPr>
          <w:rFonts w:eastAsia="Batang"/>
          <w:color w:val="000000" w:themeColor="text1"/>
          <w:sz w:val="22"/>
          <w:szCs w:val="22"/>
        </w:rPr>
        <w:t>Выгрузка товара из транспортных средств Поставщика производится Покупателем своими сил</w:t>
      </w:r>
      <w:r w:rsidR="00767E1E">
        <w:rPr>
          <w:rFonts w:eastAsia="Batang"/>
          <w:color w:val="000000" w:themeColor="text1"/>
          <w:sz w:val="22"/>
          <w:szCs w:val="22"/>
        </w:rPr>
        <w:t>ами и за свой счет не более 60</w:t>
      </w:r>
      <w:r w:rsidRPr="001374BD">
        <w:rPr>
          <w:rFonts w:eastAsia="Batang"/>
          <w:color w:val="000000" w:themeColor="text1"/>
          <w:sz w:val="22"/>
          <w:szCs w:val="22"/>
        </w:rPr>
        <w:t xml:space="preserve"> мин. с момента прибытия товара на склад Покупателя. В случае выставления транспортной компанией претензии с применением штрафных санкций за простой транспортного средства на выгрузке, по вине Покупателя, за несоблюдение настоящего пункта, Поставщик вправе </w:t>
      </w:r>
      <w:proofErr w:type="spellStart"/>
      <w:r w:rsidRPr="001374BD">
        <w:rPr>
          <w:rFonts w:eastAsia="Batang"/>
          <w:color w:val="000000" w:themeColor="text1"/>
          <w:sz w:val="22"/>
          <w:szCs w:val="22"/>
        </w:rPr>
        <w:t>перевыставить</w:t>
      </w:r>
      <w:proofErr w:type="spellEnd"/>
      <w:r w:rsidRPr="001374BD">
        <w:rPr>
          <w:rFonts w:eastAsia="Batang"/>
          <w:color w:val="000000" w:themeColor="text1"/>
          <w:sz w:val="22"/>
          <w:szCs w:val="22"/>
        </w:rPr>
        <w:t xml:space="preserve"> претензию в адрес Покупателя.</w:t>
      </w:r>
    </w:p>
    <w:p w:rsidR="009265C1" w:rsidRPr="001374BD" w:rsidRDefault="009265C1" w:rsidP="009265C1">
      <w:pPr>
        <w:numPr>
          <w:ilvl w:val="0"/>
          <w:numId w:val="2"/>
        </w:numPr>
        <w:shd w:val="clear" w:color="auto" w:fill="FFFFFF"/>
        <w:tabs>
          <w:tab w:val="left" w:pos="1210"/>
        </w:tabs>
        <w:ind w:right="1" w:firstLine="851"/>
        <w:jc w:val="both"/>
        <w:rPr>
          <w:color w:val="000000" w:themeColor="text1"/>
          <w:sz w:val="22"/>
          <w:szCs w:val="22"/>
        </w:rPr>
      </w:pPr>
      <w:r w:rsidRPr="001374BD">
        <w:rPr>
          <w:color w:val="000000" w:themeColor="text1"/>
          <w:sz w:val="22"/>
          <w:szCs w:val="22"/>
        </w:rPr>
        <w:t xml:space="preserve">Право </w:t>
      </w:r>
      <w:r w:rsidRPr="001374BD">
        <w:rPr>
          <w:bCs/>
          <w:color w:val="000000" w:themeColor="text1"/>
          <w:spacing w:val="-3"/>
          <w:sz w:val="22"/>
          <w:szCs w:val="22"/>
        </w:rPr>
        <w:t>собственности</w:t>
      </w:r>
      <w:r w:rsidRPr="001374BD">
        <w:rPr>
          <w:color w:val="000000" w:themeColor="text1"/>
          <w:sz w:val="22"/>
          <w:szCs w:val="22"/>
        </w:rPr>
        <w:t xml:space="preserve"> на товар и все риски по транспортировке и дальнейшему </w:t>
      </w:r>
      <w:r w:rsidRPr="001374BD">
        <w:rPr>
          <w:color w:val="000000" w:themeColor="text1"/>
          <w:spacing w:val="-1"/>
          <w:sz w:val="22"/>
          <w:szCs w:val="22"/>
        </w:rPr>
        <w:t xml:space="preserve">хранению товара переходят к Покупателю после фактического получения им товара и </w:t>
      </w:r>
      <w:r w:rsidRPr="001374BD">
        <w:rPr>
          <w:color w:val="000000" w:themeColor="text1"/>
          <w:sz w:val="22"/>
          <w:szCs w:val="22"/>
        </w:rPr>
        <w:t>подписания УПД.</w:t>
      </w:r>
    </w:p>
    <w:p w:rsidR="009265C1" w:rsidRPr="001374BD" w:rsidRDefault="009265C1" w:rsidP="009265C1">
      <w:pPr>
        <w:pStyle w:val="a8"/>
        <w:numPr>
          <w:ilvl w:val="0"/>
          <w:numId w:val="2"/>
        </w:numPr>
        <w:ind w:left="0" w:firstLine="851"/>
        <w:jc w:val="both"/>
        <w:rPr>
          <w:rFonts w:eastAsia="Batang"/>
          <w:color w:val="000000" w:themeColor="text1"/>
          <w:sz w:val="22"/>
          <w:szCs w:val="22"/>
        </w:rPr>
      </w:pPr>
      <w:r w:rsidRPr="001374BD">
        <w:rPr>
          <w:rFonts w:eastAsia="Batang"/>
          <w:color w:val="000000" w:themeColor="text1"/>
          <w:sz w:val="22"/>
          <w:szCs w:val="22"/>
        </w:rPr>
        <w:t>Поставщик имеет право в любое время осуществлять проверку условий хранения товара Покупателем. В случае нарушения условий хранения товара Покупателем Стороны составляют и подписывают акт. В случае отказа Покупателя от его подписания акт подписывается Поставщиком с отметкой об отказе Покупателя от подписания акта.</w:t>
      </w:r>
    </w:p>
    <w:p w:rsidR="009265C1" w:rsidRPr="001374BD" w:rsidRDefault="009265C1" w:rsidP="009265C1">
      <w:pPr>
        <w:shd w:val="clear" w:color="auto" w:fill="FFFFFF"/>
        <w:tabs>
          <w:tab w:val="left" w:pos="1210"/>
        </w:tabs>
        <w:ind w:right="1" w:firstLine="851"/>
        <w:jc w:val="both"/>
        <w:rPr>
          <w:color w:val="000000" w:themeColor="text1"/>
          <w:sz w:val="22"/>
          <w:szCs w:val="22"/>
        </w:rPr>
      </w:pPr>
    </w:p>
    <w:p w:rsidR="009265C1" w:rsidRPr="001374BD" w:rsidRDefault="009265C1" w:rsidP="009265C1">
      <w:pPr>
        <w:shd w:val="clear" w:color="auto" w:fill="FFFFFF"/>
        <w:tabs>
          <w:tab w:val="left" w:pos="1210"/>
        </w:tabs>
        <w:ind w:right="1" w:firstLine="851"/>
        <w:jc w:val="both"/>
        <w:rPr>
          <w:color w:val="000000" w:themeColor="text1"/>
          <w:sz w:val="22"/>
          <w:szCs w:val="22"/>
        </w:rPr>
      </w:pPr>
    </w:p>
    <w:p w:rsidR="009265C1" w:rsidRPr="001374BD" w:rsidRDefault="009265C1" w:rsidP="009265C1">
      <w:pPr>
        <w:shd w:val="clear" w:color="auto" w:fill="FFFFFF"/>
        <w:ind w:right="1"/>
        <w:jc w:val="center"/>
        <w:rPr>
          <w:color w:val="000000" w:themeColor="text1"/>
          <w:sz w:val="22"/>
          <w:szCs w:val="22"/>
        </w:rPr>
      </w:pPr>
      <w:r w:rsidRPr="001374BD">
        <w:rPr>
          <w:b/>
          <w:bCs/>
          <w:color w:val="000000" w:themeColor="text1"/>
          <w:sz w:val="22"/>
          <w:szCs w:val="22"/>
        </w:rPr>
        <w:t>4. ОБЯЗАТЕЛЬСТВА СТОРОН</w:t>
      </w:r>
    </w:p>
    <w:p w:rsidR="009265C1" w:rsidRPr="001374BD" w:rsidRDefault="009265C1" w:rsidP="009265C1">
      <w:pPr>
        <w:numPr>
          <w:ilvl w:val="0"/>
          <w:numId w:val="3"/>
        </w:numPr>
        <w:shd w:val="clear" w:color="auto" w:fill="FFFFFF"/>
        <w:tabs>
          <w:tab w:val="left" w:pos="1334"/>
        </w:tabs>
        <w:ind w:left="38" w:right="1" w:firstLine="720"/>
        <w:jc w:val="both"/>
        <w:rPr>
          <w:b/>
          <w:bCs/>
          <w:color w:val="000000" w:themeColor="text1"/>
          <w:spacing w:val="-5"/>
          <w:sz w:val="22"/>
          <w:szCs w:val="22"/>
        </w:rPr>
      </w:pPr>
      <w:r w:rsidRPr="001374BD">
        <w:rPr>
          <w:color w:val="000000" w:themeColor="text1"/>
          <w:sz w:val="22"/>
          <w:szCs w:val="22"/>
        </w:rPr>
        <w:t>Качество поставляемого по настоящему Договору Товара должно соответствовать требованиям действующего законодательства.</w:t>
      </w:r>
    </w:p>
    <w:p w:rsidR="009265C1" w:rsidRPr="001374BD" w:rsidRDefault="009265C1" w:rsidP="009265C1">
      <w:pPr>
        <w:numPr>
          <w:ilvl w:val="0"/>
          <w:numId w:val="3"/>
        </w:numPr>
        <w:shd w:val="clear" w:color="auto" w:fill="FFFFFF"/>
        <w:tabs>
          <w:tab w:val="left" w:pos="1334"/>
        </w:tabs>
        <w:ind w:left="38" w:right="1" w:firstLine="720"/>
        <w:jc w:val="both"/>
        <w:rPr>
          <w:color w:val="000000" w:themeColor="text1"/>
          <w:sz w:val="22"/>
          <w:szCs w:val="22"/>
        </w:rPr>
      </w:pPr>
      <w:r w:rsidRPr="001374BD">
        <w:rPr>
          <w:color w:val="000000" w:themeColor="text1"/>
          <w:sz w:val="22"/>
          <w:szCs w:val="22"/>
        </w:rPr>
        <w:t xml:space="preserve">Поставщик и Покупатель обязуются уведомлять друг друга об изменении </w:t>
      </w:r>
      <w:r w:rsidRPr="001374BD">
        <w:rPr>
          <w:color w:val="000000" w:themeColor="text1"/>
          <w:spacing w:val="-1"/>
          <w:sz w:val="22"/>
          <w:szCs w:val="22"/>
        </w:rPr>
        <w:t xml:space="preserve">своих банковских реквизитов, юридического (фактического) адреса путем предоставления </w:t>
      </w:r>
      <w:r w:rsidRPr="001374BD">
        <w:rPr>
          <w:color w:val="000000" w:themeColor="text1"/>
          <w:sz w:val="22"/>
          <w:szCs w:val="22"/>
        </w:rPr>
        <w:t>информации посредством факса или электронной почты в течение 3 (трех) банковских дней. В течение 30 календарных дней поставщик обязан предоставить Покупателю оригинал письма с подписями руководителя организации и главного бухгалтера с оттиском печати.</w:t>
      </w:r>
    </w:p>
    <w:p w:rsidR="009265C1" w:rsidRPr="001374BD" w:rsidRDefault="009265C1" w:rsidP="009265C1">
      <w:pPr>
        <w:numPr>
          <w:ilvl w:val="0"/>
          <w:numId w:val="3"/>
        </w:numPr>
        <w:shd w:val="clear" w:color="auto" w:fill="FFFFFF"/>
        <w:tabs>
          <w:tab w:val="left" w:pos="1334"/>
        </w:tabs>
        <w:ind w:right="1" w:firstLine="720"/>
        <w:jc w:val="both"/>
        <w:rPr>
          <w:color w:val="000000" w:themeColor="text1"/>
          <w:sz w:val="22"/>
          <w:szCs w:val="22"/>
        </w:rPr>
      </w:pPr>
      <w:r w:rsidRPr="001374BD">
        <w:rPr>
          <w:color w:val="000000" w:themeColor="text1"/>
          <w:sz w:val="22"/>
          <w:szCs w:val="22"/>
        </w:rPr>
        <w:t>Стороны не реже одного раза в квартал производят  сверку взаимных расчетов. Поставщик направляет Покупателю акт сверки.</w:t>
      </w:r>
    </w:p>
    <w:p w:rsidR="009265C1" w:rsidRPr="001374BD" w:rsidRDefault="009265C1" w:rsidP="009265C1">
      <w:pPr>
        <w:shd w:val="clear" w:color="auto" w:fill="FFFFFF"/>
        <w:tabs>
          <w:tab w:val="left" w:pos="1334"/>
        </w:tabs>
        <w:ind w:right="1" w:firstLine="720"/>
        <w:jc w:val="both"/>
        <w:rPr>
          <w:color w:val="000000" w:themeColor="text1"/>
          <w:sz w:val="22"/>
          <w:szCs w:val="22"/>
        </w:rPr>
      </w:pPr>
      <w:r w:rsidRPr="001374BD">
        <w:rPr>
          <w:color w:val="000000" w:themeColor="text1"/>
          <w:sz w:val="22"/>
          <w:szCs w:val="22"/>
        </w:rPr>
        <w:t>Если Покупатель в течение 5 (Пяти) дней с момента вручения ему акта сверки не заявит возражений в письменной форме, акт считается принятым, а сумма, указанная в нем – согласованной.</w:t>
      </w:r>
    </w:p>
    <w:p w:rsidR="009265C1" w:rsidRPr="001374BD" w:rsidRDefault="009265C1" w:rsidP="009265C1">
      <w:pPr>
        <w:ind w:right="-185" w:firstLine="720"/>
        <w:jc w:val="both"/>
        <w:rPr>
          <w:color w:val="000000" w:themeColor="text1"/>
          <w:sz w:val="22"/>
          <w:szCs w:val="22"/>
        </w:rPr>
      </w:pPr>
      <w:r w:rsidRPr="001374BD">
        <w:rPr>
          <w:color w:val="000000" w:themeColor="text1"/>
          <w:sz w:val="22"/>
          <w:szCs w:val="22"/>
        </w:rPr>
        <w:t>Акт сверки, направленный заказной корреспонденцией по адресу места нахождения Покупателя, указанному в договоре,  вне зависимости от причин не вручения (выбытие или отсутствие адресата,  отказ от вручения и т.д.) считается принятым.</w:t>
      </w:r>
    </w:p>
    <w:p w:rsidR="009265C1" w:rsidRPr="001374BD" w:rsidRDefault="009265C1" w:rsidP="009265C1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74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4.4. </w:t>
      </w:r>
      <w:proofErr w:type="gramStart"/>
      <w:r w:rsidRPr="001374BD">
        <w:rPr>
          <w:rFonts w:ascii="Times New Roman" w:hAnsi="Times New Roman" w:cs="Times New Roman"/>
          <w:color w:val="000000" w:themeColor="text1"/>
          <w:sz w:val="22"/>
          <w:szCs w:val="22"/>
        </w:rPr>
        <w:t>Любой возврат товара осуществляется только с письменного согласия Поставщика и при наличии у Покупателя доказательств того, что товар не соответствует требованиям  стандартов, установленных в РФ и оговоренных в Инструкции  П-6, утвержденной Постановлением  Госарбитража СССР от 15.06.1965 г. и Инструкцией П-7, утвержденной Постановлением Госарбитража СССР от 25.04.1966 г. (в части не противоречащей ГК РФ).</w:t>
      </w:r>
      <w:proofErr w:type="gramEnd"/>
      <w:r w:rsidRPr="001374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Возврат Покупателем не реализованного качественного Товара Поставщику  не допускается.</w:t>
      </w:r>
    </w:p>
    <w:p w:rsidR="009265C1" w:rsidRPr="001374BD" w:rsidRDefault="009265C1" w:rsidP="009265C1">
      <w:pPr>
        <w:ind w:right="-185" w:firstLine="720"/>
        <w:jc w:val="both"/>
        <w:rPr>
          <w:color w:val="000000" w:themeColor="text1"/>
          <w:sz w:val="22"/>
          <w:szCs w:val="22"/>
        </w:rPr>
      </w:pPr>
    </w:p>
    <w:p w:rsidR="009265C1" w:rsidRPr="001374BD" w:rsidRDefault="009265C1" w:rsidP="009265C1">
      <w:pPr>
        <w:ind w:right="-185" w:firstLine="720"/>
        <w:rPr>
          <w:color w:val="000000" w:themeColor="text1"/>
          <w:sz w:val="22"/>
          <w:szCs w:val="22"/>
        </w:rPr>
      </w:pPr>
    </w:p>
    <w:p w:rsidR="009265C1" w:rsidRPr="001374BD" w:rsidRDefault="009265C1" w:rsidP="009265C1">
      <w:pPr>
        <w:shd w:val="clear" w:color="auto" w:fill="FFFFFF"/>
        <w:tabs>
          <w:tab w:val="left" w:pos="1334"/>
        </w:tabs>
        <w:ind w:left="758" w:right="1"/>
        <w:jc w:val="both"/>
        <w:rPr>
          <w:color w:val="000000" w:themeColor="text1"/>
          <w:sz w:val="22"/>
          <w:szCs w:val="22"/>
        </w:rPr>
      </w:pPr>
    </w:p>
    <w:p w:rsidR="009265C1" w:rsidRPr="001374BD" w:rsidRDefault="009265C1" w:rsidP="009265C1">
      <w:pPr>
        <w:shd w:val="clear" w:color="auto" w:fill="FFFFFF"/>
        <w:tabs>
          <w:tab w:val="left" w:pos="1334"/>
        </w:tabs>
        <w:ind w:left="38" w:right="1"/>
        <w:jc w:val="both"/>
        <w:rPr>
          <w:color w:val="000000" w:themeColor="text1"/>
          <w:sz w:val="22"/>
          <w:szCs w:val="22"/>
        </w:rPr>
      </w:pPr>
    </w:p>
    <w:p w:rsidR="009265C1" w:rsidRPr="001374BD" w:rsidRDefault="009265C1" w:rsidP="009265C1">
      <w:pPr>
        <w:shd w:val="clear" w:color="auto" w:fill="FFFFFF"/>
        <w:tabs>
          <w:tab w:val="left" w:pos="2694"/>
        </w:tabs>
        <w:ind w:left="29"/>
        <w:jc w:val="center"/>
        <w:rPr>
          <w:b/>
          <w:color w:val="000000" w:themeColor="text1"/>
          <w:sz w:val="22"/>
          <w:szCs w:val="22"/>
        </w:rPr>
      </w:pPr>
      <w:r w:rsidRPr="001374BD">
        <w:rPr>
          <w:b/>
          <w:color w:val="000000" w:themeColor="text1"/>
          <w:sz w:val="22"/>
          <w:szCs w:val="22"/>
        </w:rPr>
        <w:t>5. ОТВЕТСТВЕННОСТЬ СТОРОН</w:t>
      </w:r>
    </w:p>
    <w:p w:rsidR="009265C1" w:rsidRPr="001374BD" w:rsidRDefault="009265C1" w:rsidP="009265C1">
      <w:pPr>
        <w:shd w:val="clear" w:color="auto" w:fill="FFFFFF"/>
        <w:tabs>
          <w:tab w:val="left" w:pos="1276"/>
        </w:tabs>
        <w:ind w:firstLine="709"/>
        <w:jc w:val="both"/>
        <w:rPr>
          <w:color w:val="000000" w:themeColor="text1"/>
          <w:spacing w:val="-1"/>
          <w:sz w:val="22"/>
          <w:szCs w:val="22"/>
        </w:rPr>
      </w:pPr>
      <w:r w:rsidRPr="001374BD">
        <w:rPr>
          <w:color w:val="000000" w:themeColor="text1"/>
          <w:spacing w:val="-1"/>
          <w:sz w:val="22"/>
          <w:szCs w:val="22"/>
        </w:rPr>
        <w:t>5.1.</w:t>
      </w:r>
      <w:r w:rsidRPr="001374BD">
        <w:rPr>
          <w:color w:val="000000" w:themeColor="text1"/>
          <w:spacing w:val="-1"/>
          <w:sz w:val="22"/>
          <w:szCs w:val="22"/>
        </w:rPr>
        <w:tab/>
        <w:t>Стороны несут имущественную ответственность за неисполнение обязательств, предусмотренных настоящим Договором, в соответствии с положениями Договора и действующим законодательством РФ.</w:t>
      </w:r>
    </w:p>
    <w:p w:rsidR="009265C1" w:rsidRPr="001374BD" w:rsidRDefault="009265C1" w:rsidP="009265C1">
      <w:pPr>
        <w:shd w:val="clear" w:color="auto" w:fill="FFFFFF"/>
        <w:tabs>
          <w:tab w:val="left" w:pos="1276"/>
        </w:tabs>
        <w:ind w:firstLine="709"/>
        <w:jc w:val="both"/>
        <w:rPr>
          <w:color w:val="000000" w:themeColor="text1"/>
          <w:spacing w:val="-1"/>
          <w:sz w:val="22"/>
          <w:szCs w:val="22"/>
        </w:rPr>
      </w:pPr>
      <w:r w:rsidRPr="001374BD">
        <w:rPr>
          <w:color w:val="000000" w:themeColor="text1"/>
          <w:spacing w:val="-1"/>
          <w:sz w:val="22"/>
          <w:szCs w:val="22"/>
        </w:rPr>
        <w:t>5.2.</w:t>
      </w:r>
      <w:r w:rsidRPr="001374BD">
        <w:rPr>
          <w:color w:val="000000" w:themeColor="text1"/>
          <w:spacing w:val="-1"/>
          <w:sz w:val="22"/>
          <w:szCs w:val="22"/>
        </w:rPr>
        <w:tab/>
        <w:t>При несоблюдении предусмотренных настоящим Договором сроков платежей Покупатель уплачивает Поставщику пени в размере 0,3% от не перечисленной в срок суммы за каждый день просрочки платежа.</w:t>
      </w:r>
    </w:p>
    <w:p w:rsidR="009265C1" w:rsidRPr="001374BD" w:rsidRDefault="009265C1" w:rsidP="009265C1">
      <w:pPr>
        <w:pStyle w:val="ConsNormal"/>
        <w:widowControl/>
        <w:tabs>
          <w:tab w:val="num" w:pos="54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74BD">
        <w:rPr>
          <w:rFonts w:ascii="Times New Roman" w:hAnsi="Times New Roman" w:cs="Times New Roman"/>
          <w:color w:val="000000" w:themeColor="text1"/>
          <w:spacing w:val="-1"/>
          <w:sz w:val="22"/>
          <w:szCs w:val="22"/>
        </w:rPr>
        <w:t xml:space="preserve">5.3. </w:t>
      </w:r>
      <w:r w:rsidRPr="001374BD">
        <w:rPr>
          <w:rFonts w:ascii="Times New Roman" w:hAnsi="Times New Roman" w:cs="Times New Roman"/>
          <w:color w:val="000000" w:themeColor="text1"/>
          <w:sz w:val="22"/>
          <w:szCs w:val="22"/>
        </w:rPr>
        <w:t>При необоснованном отказе от приемки Товара Покупатель уплачивает  Поставщику штраф в размере 5% от стоимости поставленной партии Товара.</w:t>
      </w:r>
    </w:p>
    <w:p w:rsidR="009265C1" w:rsidRPr="001374BD" w:rsidRDefault="009265C1" w:rsidP="009265C1">
      <w:pPr>
        <w:pStyle w:val="ConsNormal"/>
        <w:widowControl/>
        <w:tabs>
          <w:tab w:val="num" w:pos="540"/>
        </w:tabs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2"/>
          <w:szCs w:val="22"/>
        </w:rPr>
      </w:pPr>
      <w:r w:rsidRPr="001374BD">
        <w:rPr>
          <w:rFonts w:ascii="Times New Roman" w:hAnsi="Times New Roman" w:cs="Times New Roman"/>
          <w:color w:val="000000" w:themeColor="text1"/>
          <w:sz w:val="22"/>
          <w:szCs w:val="22"/>
        </w:rPr>
        <w:t>5.4. Товар, не соответствующий согласованному сторонами условию об ассортименте и количестве, считается принятым, если Покупатель в течение 2 (двух) дней после его получения не сообщит Поставщику о своем отказе от Товара.</w:t>
      </w:r>
    </w:p>
    <w:p w:rsidR="009265C1" w:rsidRPr="001374BD" w:rsidRDefault="009265C1" w:rsidP="009265C1">
      <w:pPr>
        <w:shd w:val="clear" w:color="auto" w:fill="FFFFFF"/>
        <w:tabs>
          <w:tab w:val="left" w:pos="1276"/>
        </w:tabs>
        <w:ind w:firstLine="709"/>
        <w:jc w:val="both"/>
        <w:rPr>
          <w:color w:val="000000" w:themeColor="text1"/>
          <w:spacing w:val="-1"/>
          <w:sz w:val="22"/>
          <w:szCs w:val="22"/>
        </w:rPr>
      </w:pPr>
      <w:r w:rsidRPr="001374BD">
        <w:rPr>
          <w:color w:val="000000" w:themeColor="text1"/>
          <w:spacing w:val="-1"/>
          <w:sz w:val="22"/>
          <w:szCs w:val="22"/>
        </w:rPr>
        <w:t>5.5.</w:t>
      </w:r>
      <w:r w:rsidRPr="001374BD">
        <w:rPr>
          <w:color w:val="000000" w:themeColor="text1"/>
          <w:spacing w:val="-1"/>
          <w:sz w:val="22"/>
          <w:szCs w:val="22"/>
        </w:rPr>
        <w:tab/>
        <w:t>Уплата пени и штрафов не освобождает Покупателя от исполнения обязательств, предусмотренных настоящим Договором.</w:t>
      </w:r>
    </w:p>
    <w:p w:rsidR="009265C1" w:rsidRPr="001374BD" w:rsidRDefault="009265C1" w:rsidP="009265C1">
      <w:pPr>
        <w:shd w:val="clear" w:color="auto" w:fill="FFFFFF"/>
        <w:ind w:firstLine="709"/>
        <w:jc w:val="both"/>
        <w:rPr>
          <w:color w:val="000000" w:themeColor="text1"/>
          <w:sz w:val="22"/>
          <w:szCs w:val="22"/>
        </w:rPr>
      </w:pPr>
    </w:p>
    <w:p w:rsidR="009265C1" w:rsidRPr="001374BD" w:rsidRDefault="009265C1" w:rsidP="009265C1">
      <w:pPr>
        <w:shd w:val="clear" w:color="auto" w:fill="FFFFFF"/>
        <w:ind w:right="19"/>
        <w:jc w:val="center"/>
        <w:rPr>
          <w:b/>
          <w:color w:val="000000" w:themeColor="text1"/>
          <w:sz w:val="22"/>
          <w:szCs w:val="22"/>
        </w:rPr>
      </w:pPr>
      <w:r w:rsidRPr="001374BD">
        <w:rPr>
          <w:b/>
          <w:color w:val="000000" w:themeColor="text1"/>
          <w:sz w:val="22"/>
          <w:szCs w:val="22"/>
        </w:rPr>
        <w:t>6. ПОРЯДОК РАЗРЕШЕНИЯ СПОРОВ</w:t>
      </w:r>
    </w:p>
    <w:p w:rsidR="009265C1" w:rsidRPr="001374BD" w:rsidRDefault="009265C1" w:rsidP="009265C1">
      <w:pPr>
        <w:shd w:val="clear" w:color="auto" w:fill="FFFFFF"/>
        <w:tabs>
          <w:tab w:val="left" w:pos="1276"/>
        </w:tabs>
        <w:ind w:right="38" w:firstLine="709"/>
        <w:jc w:val="both"/>
        <w:rPr>
          <w:color w:val="000000" w:themeColor="text1"/>
          <w:sz w:val="22"/>
          <w:szCs w:val="22"/>
        </w:rPr>
      </w:pPr>
      <w:r w:rsidRPr="001374BD">
        <w:rPr>
          <w:color w:val="000000" w:themeColor="text1"/>
          <w:spacing w:val="-12"/>
          <w:sz w:val="22"/>
          <w:szCs w:val="22"/>
        </w:rPr>
        <w:t>6.1.</w:t>
      </w:r>
      <w:r w:rsidRPr="001374BD">
        <w:rPr>
          <w:color w:val="000000" w:themeColor="text1"/>
          <w:sz w:val="22"/>
          <w:szCs w:val="22"/>
        </w:rPr>
        <w:tab/>
        <w:t>Все споры и разногласия по настоящему Договору решаются путем переговоров и претензионной переписки Сторон. Срок ответа на претензию составляет 10 календарных дней.</w:t>
      </w:r>
    </w:p>
    <w:p w:rsidR="009265C1" w:rsidRPr="001374BD" w:rsidRDefault="009265C1" w:rsidP="009265C1">
      <w:pPr>
        <w:shd w:val="clear" w:color="auto" w:fill="FFFFFF"/>
        <w:tabs>
          <w:tab w:val="left" w:pos="1276"/>
        </w:tabs>
        <w:ind w:right="38" w:firstLine="709"/>
        <w:jc w:val="both"/>
        <w:rPr>
          <w:color w:val="000000" w:themeColor="text1"/>
          <w:sz w:val="22"/>
          <w:szCs w:val="22"/>
        </w:rPr>
      </w:pPr>
      <w:r w:rsidRPr="001374BD">
        <w:rPr>
          <w:color w:val="000000" w:themeColor="text1"/>
          <w:spacing w:val="-5"/>
          <w:sz w:val="22"/>
          <w:szCs w:val="22"/>
        </w:rPr>
        <w:t>6.2.</w:t>
      </w:r>
      <w:r w:rsidRPr="001374BD">
        <w:rPr>
          <w:color w:val="000000" w:themeColor="text1"/>
          <w:sz w:val="22"/>
          <w:szCs w:val="22"/>
        </w:rPr>
        <w:tab/>
        <w:t>В случае невозможности достижения соглашения, споры Сторон разрешаются в судебном порядке в Арбитражном суде Воронежской области в соответствии с действующим законодательством РФ.</w:t>
      </w:r>
    </w:p>
    <w:p w:rsidR="009265C1" w:rsidRPr="001374BD" w:rsidRDefault="009265C1" w:rsidP="009265C1">
      <w:pPr>
        <w:shd w:val="clear" w:color="auto" w:fill="FFFFFF"/>
        <w:tabs>
          <w:tab w:val="left" w:pos="1276"/>
        </w:tabs>
        <w:ind w:right="38" w:firstLine="709"/>
        <w:jc w:val="both"/>
        <w:rPr>
          <w:color w:val="000000" w:themeColor="text1"/>
          <w:sz w:val="22"/>
          <w:szCs w:val="22"/>
        </w:rPr>
      </w:pPr>
    </w:p>
    <w:p w:rsidR="009265C1" w:rsidRPr="001374BD" w:rsidRDefault="009265C1" w:rsidP="009265C1">
      <w:pPr>
        <w:shd w:val="clear" w:color="auto" w:fill="FFFFFF"/>
        <w:ind w:right="67"/>
        <w:jc w:val="center"/>
        <w:rPr>
          <w:b/>
          <w:color w:val="000000" w:themeColor="text1"/>
          <w:sz w:val="22"/>
          <w:szCs w:val="22"/>
        </w:rPr>
      </w:pPr>
      <w:r w:rsidRPr="001374BD">
        <w:rPr>
          <w:b/>
          <w:color w:val="000000" w:themeColor="text1"/>
          <w:sz w:val="22"/>
          <w:szCs w:val="22"/>
        </w:rPr>
        <w:t>7. ПРОЧИЕ УСЛОВИЯ</w:t>
      </w:r>
    </w:p>
    <w:p w:rsidR="009265C1" w:rsidRPr="001374BD" w:rsidRDefault="009265C1" w:rsidP="009265C1">
      <w:pPr>
        <w:shd w:val="clear" w:color="auto" w:fill="FFFFFF"/>
        <w:tabs>
          <w:tab w:val="left" w:pos="1276"/>
        </w:tabs>
        <w:ind w:right="58" w:firstLine="709"/>
        <w:jc w:val="both"/>
        <w:rPr>
          <w:color w:val="000000" w:themeColor="text1"/>
          <w:sz w:val="22"/>
          <w:szCs w:val="22"/>
        </w:rPr>
      </w:pPr>
      <w:r w:rsidRPr="001374BD">
        <w:rPr>
          <w:color w:val="000000" w:themeColor="text1"/>
          <w:spacing w:val="-12"/>
          <w:sz w:val="22"/>
          <w:szCs w:val="22"/>
        </w:rPr>
        <w:t>7.1.</w:t>
      </w:r>
      <w:r w:rsidRPr="001374BD">
        <w:rPr>
          <w:color w:val="000000" w:themeColor="text1"/>
          <w:sz w:val="22"/>
          <w:szCs w:val="22"/>
        </w:rPr>
        <w:tab/>
        <w:t>Все дополнения, изменения и приложения к настоящему Договору действительны при условии, если они совершены в письменной форме и подписаны уполномоченными представителями Сторон и скреплены печатями Сторон и являются неотъемлемой частью настоящего Договора.</w:t>
      </w:r>
    </w:p>
    <w:p w:rsidR="009265C1" w:rsidRPr="001374BD" w:rsidRDefault="009265C1" w:rsidP="009265C1">
      <w:pPr>
        <w:shd w:val="clear" w:color="auto" w:fill="FFFFFF"/>
        <w:tabs>
          <w:tab w:val="left" w:pos="1276"/>
        </w:tabs>
        <w:ind w:right="58" w:firstLine="709"/>
        <w:jc w:val="both"/>
        <w:rPr>
          <w:color w:val="000000" w:themeColor="text1"/>
          <w:sz w:val="22"/>
          <w:szCs w:val="22"/>
        </w:rPr>
      </w:pPr>
      <w:r w:rsidRPr="001374BD">
        <w:rPr>
          <w:color w:val="000000" w:themeColor="text1"/>
          <w:sz w:val="22"/>
          <w:szCs w:val="22"/>
        </w:rPr>
        <w:t>7.2. Факсимильные копии настоящего Договора, равно как и передаваемые по электронной почте графические файлы, содержащие отсканированные страницы настоящего договора, имеют юридическую силу оригинала и считаются действительными до момента обмена сторонами оригиналами договора. При этом</w:t>
      </w:r>
      <w:proofErr w:type="gramStart"/>
      <w:r w:rsidRPr="001374BD">
        <w:rPr>
          <w:color w:val="000000" w:themeColor="text1"/>
          <w:sz w:val="22"/>
          <w:szCs w:val="22"/>
        </w:rPr>
        <w:t>,</w:t>
      </w:r>
      <w:proofErr w:type="gramEnd"/>
      <w:r w:rsidRPr="001374BD">
        <w:rPr>
          <w:color w:val="000000" w:themeColor="text1"/>
          <w:sz w:val="22"/>
          <w:szCs w:val="22"/>
        </w:rPr>
        <w:t xml:space="preserve"> передаваемые документы должны быть подписаны сторонами или их уполномоченными представителями и скреплены печатью, а используемый способ связи должен позволять достоверно установить, что документ исходит от стороны по договору.</w:t>
      </w:r>
    </w:p>
    <w:p w:rsidR="009265C1" w:rsidRPr="001374BD" w:rsidRDefault="009265C1" w:rsidP="009265C1">
      <w:pPr>
        <w:shd w:val="clear" w:color="auto" w:fill="FFFFFF"/>
        <w:tabs>
          <w:tab w:val="left" w:pos="1276"/>
        </w:tabs>
        <w:ind w:right="58" w:firstLine="709"/>
        <w:jc w:val="both"/>
        <w:rPr>
          <w:color w:val="000000" w:themeColor="text1"/>
          <w:sz w:val="22"/>
          <w:szCs w:val="22"/>
        </w:rPr>
      </w:pPr>
      <w:r w:rsidRPr="001374BD">
        <w:rPr>
          <w:color w:val="000000" w:themeColor="text1"/>
          <w:sz w:val="22"/>
          <w:szCs w:val="22"/>
        </w:rPr>
        <w:t>7.3.</w:t>
      </w:r>
      <w:r w:rsidRPr="001374BD">
        <w:rPr>
          <w:color w:val="000000" w:themeColor="text1"/>
          <w:sz w:val="22"/>
          <w:szCs w:val="22"/>
        </w:rPr>
        <w:tab/>
        <w:t xml:space="preserve">Настоящий </w:t>
      </w:r>
      <w:proofErr w:type="gramStart"/>
      <w:r w:rsidRPr="001374BD">
        <w:rPr>
          <w:color w:val="000000" w:themeColor="text1"/>
          <w:sz w:val="22"/>
          <w:szCs w:val="22"/>
        </w:rPr>
        <w:t>Договор</w:t>
      </w:r>
      <w:proofErr w:type="gramEnd"/>
      <w:r w:rsidRPr="001374BD">
        <w:rPr>
          <w:color w:val="000000" w:themeColor="text1"/>
          <w:sz w:val="22"/>
          <w:szCs w:val="22"/>
        </w:rPr>
        <w:t xml:space="preserve"> может быть расторгнут по соглашению Сторон либо по инициативе одной из Сторон с предупреждением другой стороны за 30 (тридцать) дней до предполагаемого </w:t>
      </w:r>
      <w:r w:rsidRPr="001374BD">
        <w:rPr>
          <w:color w:val="000000" w:themeColor="text1"/>
          <w:spacing w:val="-1"/>
          <w:sz w:val="22"/>
          <w:szCs w:val="22"/>
        </w:rPr>
        <w:t xml:space="preserve">момента расторжения в письменном виде и при условии выполнения всех возникших </w:t>
      </w:r>
      <w:r w:rsidRPr="001374BD">
        <w:rPr>
          <w:color w:val="000000" w:themeColor="text1"/>
          <w:sz w:val="22"/>
          <w:szCs w:val="22"/>
        </w:rPr>
        <w:t>обязательств, а также с проведением всех необходимых расчетов.</w:t>
      </w:r>
    </w:p>
    <w:p w:rsidR="009265C1" w:rsidRPr="001374BD" w:rsidRDefault="009265C1" w:rsidP="009265C1">
      <w:pPr>
        <w:shd w:val="clear" w:color="auto" w:fill="FFFFFF"/>
        <w:tabs>
          <w:tab w:val="left" w:pos="1276"/>
        </w:tabs>
        <w:ind w:right="58" w:firstLine="709"/>
        <w:jc w:val="both"/>
        <w:rPr>
          <w:color w:val="000000" w:themeColor="text1"/>
          <w:spacing w:val="-6"/>
          <w:sz w:val="22"/>
          <w:szCs w:val="22"/>
        </w:rPr>
      </w:pPr>
      <w:r w:rsidRPr="001374BD">
        <w:rPr>
          <w:color w:val="000000" w:themeColor="text1"/>
          <w:sz w:val="22"/>
          <w:szCs w:val="22"/>
        </w:rPr>
        <w:t>7.4.</w:t>
      </w:r>
      <w:r w:rsidRPr="001374BD">
        <w:rPr>
          <w:color w:val="000000" w:themeColor="text1"/>
          <w:sz w:val="22"/>
          <w:szCs w:val="22"/>
        </w:rPr>
        <w:tab/>
        <w:t>Настоящий Договор составлен в двух экземплярах, подписанных обеими Сторонами и имеющих одинаковую силу, по одному экземпляру каждой из Сторон.</w:t>
      </w:r>
    </w:p>
    <w:p w:rsidR="009265C1" w:rsidRPr="001374BD" w:rsidRDefault="009265C1" w:rsidP="009265C1">
      <w:pPr>
        <w:shd w:val="clear" w:color="auto" w:fill="FFFFFF"/>
        <w:tabs>
          <w:tab w:val="left" w:pos="1276"/>
        </w:tabs>
        <w:ind w:right="58" w:firstLine="709"/>
        <w:jc w:val="both"/>
        <w:rPr>
          <w:color w:val="000000" w:themeColor="text1"/>
          <w:sz w:val="22"/>
          <w:szCs w:val="22"/>
        </w:rPr>
      </w:pPr>
      <w:r w:rsidRPr="001374BD">
        <w:rPr>
          <w:color w:val="000000" w:themeColor="text1"/>
          <w:sz w:val="22"/>
          <w:szCs w:val="22"/>
        </w:rPr>
        <w:t>7.5.</w:t>
      </w:r>
      <w:r w:rsidRPr="001374BD">
        <w:rPr>
          <w:color w:val="000000" w:themeColor="text1"/>
          <w:sz w:val="22"/>
          <w:szCs w:val="22"/>
        </w:rPr>
        <w:tab/>
        <w:t>Во всем остальном, что не предусмотрено настоящим Договором. Стороны руководствуются действующим законодательством РФ.</w:t>
      </w:r>
    </w:p>
    <w:p w:rsidR="009265C1" w:rsidRPr="001374BD" w:rsidRDefault="009265C1" w:rsidP="009265C1">
      <w:pPr>
        <w:shd w:val="clear" w:color="auto" w:fill="FFFFFF"/>
        <w:tabs>
          <w:tab w:val="left" w:pos="1276"/>
        </w:tabs>
        <w:ind w:right="58" w:firstLine="709"/>
        <w:jc w:val="center"/>
        <w:rPr>
          <w:color w:val="000000" w:themeColor="text1"/>
          <w:spacing w:val="-7"/>
          <w:sz w:val="22"/>
          <w:szCs w:val="22"/>
        </w:rPr>
      </w:pPr>
    </w:p>
    <w:p w:rsidR="009265C1" w:rsidRPr="001374BD" w:rsidRDefault="009265C1" w:rsidP="009265C1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374B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8. ЗАВЕРЕНИЯ ОБ ОБСТОЯТЕЛЬСТВАХ</w:t>
      </w:r>
    </w:p>
    <w:p w:rsidR="009265C1" w:rsidRPr="001374BD" w:rsidRDefault="009265C1" w:rsidP="009265C1">
      <w:pPr>
        <w:shd w:val="clear" w:color="auto" w:fill="FFFFFF"/>
        <w:tabs>
          <w:tab w:val="left" w:pos="1276"/>
        </w:tabs>
        <w:ind w:right="58" w:firstLine="709"/>
        <w:jc w:val="center"/>
        <w:rPr>
          <w:color w:val="000000" w:themeColor="text1"/>
          <w:spacing w:val="-7"/>
          <w:sz w:val="22"/>
          <w:szCs w:val="22"/>
        </w:rPr>
      </w:pPr>
    </w:p>
    <w:p w:rsidR="009265C1" w:rsidRPr="001374BD" w:rsidRDefault="009265C1" w:rsidP="009265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74BD">
        <w:rPr>
          <w:rFonts w:ascii="Times New Roman" w:hAnsi="Times New Roman" w:cs="Times New Roman"/>
          <w:color w:val="000000" w:themeColor="text1"/>
          <w:sz w:val="22"/>
          <w:szCs w:val="22"/>
        </w:rPr>
        <w:t>8.1. Руководствуясь гражданским и налоговым законодательством, покупатель заверяет и гарантирует следующее:</w:t>
      </w:r>
    </w:p>
    <w:p w:rsidR="009265C1" w:rsidRPr="001374BD" w:rsidRDefault="009265C1" w:rsidP="009265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74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он является надлежащим </w:t>
      </w:r>
      <w:proofErr w:type="gramStart"/>
      <w:r w:rsidRPr="001374BD">
        <w:rPr>
          <w:rFonts w:ascii="Times New Roman" w:hAnsi="Times New Roman" w:cs="Times New Roman"/>
          <w:color w:val="000000" w:themeColor="text1"/>
          <w:sz w:val="22"/>
          <w:szCs w:val="22"/>
        </w:rPr>
        <w:t>образом</w:t>
      </w:r>
      <w:proofErr w:type="gramEnd"/>
      <w:r w:rsidRPr="001374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учрежденным и зарегистрированным юридическим лицом и/или надлежащим образом зарегистрированным предпринимателем;</w:t>
      </w:r>
    </w:p>
    <w:p w:rsidR="009265C1" w:rsidRPr="001374BD" w:rsidRDefault="009265C1" w:rsidP="009265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74BD">
        <w:rPr>
          <w:rFonts w:ascii="Times New Roman" w:hAnsi="Times New Roman" w:cs="Times New Roman"/>
          <w:color w:val="000000" w:themeColor="text1"/>
          <w:sz w:val="22"/>
          <w:szCs w:val="22"/>
        </w:rPr>
        <w:t>- исполнительный орган покупателя находится и осуществляет функции управления по месту нахождения (регистрации) юридического лица или индивидуального предпринимателя;</w:t>
      </w:r>
    </w:p>
    <w:p w:rsidR="009265C1" w:rsidRPr="001374BD" w:rsidRDefault="009265C1" w:rsidP="009265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74BD">
        <w:rPr>
          <w:rFonts w:ascii="Times New Roman" w:hAnsi="Times New Roman" w:cs="Times New Roman"/>
          <w:color w:val="000000" w:themeColor="text1"/>
          <w:sz w:val="22"/>
          <w:szCs w:val="22"/>
        </w:rPr>
        <w:t>- для заключения и исполнения договора покупатель получил все необходимые согласия, одобрения и разрешения, получение которых необходимо в соответствии с действующим законодательством Российской Федерации, учредительными и локальными документами;</w:t>
      </w:r>
    </w:p>
    <w:p w:rsidR="009265C1" w:rsidRPr="001374BD" w:rsidRDefault="009265C1" w:rsidP="009265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74BD">
        <w:rPr>
          <w:rFonts w:ascii="Times New Roman" w:hAnsi="Times New Roman" w:cs="Times New Roman"/>
          <w:color w:val="000000" w:themeColor="text1"/>
          <w:sz w:val="22"/>
          <w:szCs w:val="22"/>
        </w:rPr>
        <w:t>- имеет законное право осуществлять вид экономической деятельности, предусмотренный договором (имеет надлежащий ОКВЭД);</w:t>
      </w:r>
    </w:p>
    <w:p w:rsidR="009265C1" w:rsidRPr="001374BD" w:rsidRDefault="009265C1" w:rsidP="009265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74BD">
        <w:rPr>
          <w:rFonts w:ascii="Times New Roman" w:hAnsi="Times New Roman" w:cs="Times New Roman"/>
          <w:color w:val="000000" w:themeColor="text1"/>
          <w:sz w:val="22"/>
          <w:szCs w:val="22"/>
        </w:rPr>
        <w:t>- не существует законодательных, подзаконных нормативных и индивидуальных актов, локальных документов, а также решений органов управления, запрещающих покупателю или ограничивающих его право заключать и исполнять договор;</w:t>
      </w:r>
    </w:p>
    <w:p w:rsidR="009265C1" w:rsidRPr="001374BD" w:rsidRDefault="009265C1" w:rsidP="009265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74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лицо, подписывающее (заключающее) договор от имени и по поручению покупателя на день </w:t>
      </w:r>
      <w:r w:rsidRPr="001374BD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подписания (заключения) имеет все необходимые для такого подписания полномочия и занимает должность, указанную в преамбуле договора.</w:t>
      </w:r>
    </w:p>
    <w:p w:rsidR="009265C1" w:rsidRPr="001374BD" w:rsidRDefault="009265C1" w:rsidP="009265C1">
      <w:pPr>
        <w:shd w:val="clear" w:color="auto" w:fill="FFFFFF"/>
        <w:tabs>
          <w:tab w:val="left" w:pos="1276"/>
        </w:tabs>
        <w:ind w:right="58" w:firstLine="709"/>
        <w:jc w:val="both"/>
        <w:rPr>
          <w:color w:val="000000" w:themeColor="text1"/>
          <w:spacing w:val="-7"/>
          <w:sz w:val="22"/>
          <w:szCs w:val="22"/>
        </w:rPr>
      </w:pPr>
    </w:p>
    <w:p w:rsidR="009265C1" w:rsidRPr="001374BD" w:rsidRDefault="009265C1" w:rsidP="009265C1">
      <w:pPr>
        <w:shd w:val="clear" w:color="auto" w:fill="FFFFFF"/>
        <w:ind w:right="58"/>
        <w:jc w:val="center"/>
        <w:rPr>
          <w:b/>
          <w:color w:val="000000" w:themeColor="text1"/>
          <w:spacing w:val="-5"/>
          <w:sz w:val="22"/>
          <w:szCs w:val="22"/>
        </w:rPr>
      </w:pPr>
    </w:p>
    <w:p w:rsidR="009265C1" w:rsidRPr="001374BD" w:rsidRDefault="009265C1" w:rsidP="009265C1">
      <w:pPr>
        <w:shd w:val="clear" w:color="auto" w:fill="FFFFFF"/>
        <w:ind w:right="58"/>
        <w:jc w:val="center"/>
        <w:rPr>
          <w:b/>
          <w:color w:val="000000" w:themeColor="text1"/>
          <w:sz w:val="22"/>
          <w:szCs w:val="22"/>
        </w:rPr>
      </w:pPr>
      <w:r w:rsidRPr="001374BD">
        <w:rPr>
          <w:b/>
          <w:color w:val="000000" w:themeColor="text1"/>
          <w:sz w:val="22"/>
          <w:szCs w:val="22"/>
        </w:rPr>
        <w:t>9. СРОК ДЕЙСТВИЯ ДОГОВОРА</w:t>
      </w:r>
    </w:p>
    <w:p w:rsidR="009265C1" w:rsidRPr="001374BD" w:rsidRDefault="009265C1" w:rsidP="009265C1">
      <w:pPr>
        <w:shd w:val="clear" w:color="auto" w:fill="FFFFFF"/>
        <w:tabs>
          <w:tab w:val="left" w:pos="0"/>
        </w:tabs>
        <w:ind w:right="48" w:firstLine="709"/>
        <w:jc w:val="both"/>
        <w:rPr>
          <w:color w:val="000000" w:themeColor="text1"/>
          <w:spacing w:val="-11"/>
          <w:sz w:val="22"/>
          <w:szCs w:val="22"/>
        </w:rPr>
      </w:pPr>
      <w:r w:rsidRPr="001374BD">
        <w:rPr>
          <w:color w:val="000000" w:themeColor="text1"/>
          <w:sz w:val="22"/>
          <w:szCs w:val="22"/>
        </w:rPr>
        <w:t>9.1. Данный договор заключен сроком до «31» декабря 20</w:t>
      </w:r>
      <w:r w:rsidR="00BA3CE9">
        <w:rPr>
          <w:color w:val="000000" w:themeColor="text1"/>
          <w:sz w:val="22"/>
          <w:szCs w:val="22"/>
        </w:rPr>
        <w:t>20</w:t>
      </w:r>
      <w:r w:rsidRPr="001374BD">
        <w:rPr>
          <w:color w:val="000000" w:themeColor="text1"/>
          <w:sz w:val="22"/>
          <w:szCs w:val="22"/>
        </w:rPr>
        <w:t xml:space="preserve"> года. Если ни одна из сторон письменно не заявит другой стороне не менее чем за 30 (тридцать) календарных дней до его окончания о намерении прекратить действие Договора, он будет считаться продленным на следующий календарный год. Количество пролонгации не ограничено.</w:t>
      </w:r>
    </w:p>
    <w:p w:rsidR="009265C1" w:rsidRPr="001374BD" w:rsidRDefault="009265C1" w:rsidP="009265C1">
      <w:pPr>
        <w:shd w:val="clear" w:color="auto" w:fill="FFFFFF"/>
        <w:tabs>
          <w:tab w:val="left" w:pos="0"/>
        </w:tabs>
        <w:ind w:right="48" w:firstLine="709"/>
        <w:jc w:val="both"/>
        <w:rPr>
          <w:color w:val="000000" w:themeColor="text1"/>
          <w:spacing w:val="-11"/>
          <w:sz w:val="22"/>
          <w:szCs w:val="22"/>
        </w:rPr>
      </w:pPr>
      <w:r w:rsidRPr="001374BD">
        <w:rPr>
          <w:color w:val="000000" w:themeColor="text1"/>
          <w:spacing w:val="-11"/>
          <w:sz w:val="22"/>
          <w:szCs w:val="22"/>
        </w:rPr>
        <w:t xml:space="preserve">9.2. Договор </w:t>
      </w:r>
      <w:proofErr w:type="gramStart"/>
      <w:r w:rsidRPr="001374BD">
        <w:rPr>
          <w:color w:val="000000" w:themeColor="text1"/>
          <w:spacing w:val="-11"/>
          <w:sz w:val="22"/>
          <w:szCs w:val="22"/>
        </w:rPr>
        <w:t>может быть досрочно расторгнут</w:t>
      </w:r>
      <w:proofErr w:type="gramEnd"/>
      <w:r w:rsidRPr="001374BD">
        <w:rPr>
          <w:color w:val="000000" w:themeColor="text1"/>
          <w:spacing w:val="-11"/>
          <w:sz w:val="22"/>
          <w:szCs w:val="22"/>
        </w:rPr>
        <w:t xml:space="preserve"> по инициативе Поставщика или по письменному соглашению Сторон.</w:t>
      </w:r>
    </w:p>
    <w:p w:rsidR="009265C1" w:rsidRPr="001374BD" w:rsidRDefault="009265C1" w:rsidP="009265C1">
      <w:pPr>
        <w:ind w:firstLine="708"/>
        <w:jc w:val="both"/>
        <w:rPr>
          <w:color w:val="000000" w:themeColor="text1"/>
          <w:sz w:val="22"/>
          <w:szCs w:val="22"/>
        </w:rPr>
      </w:pPr>
      <w:r w:rsidRPr="001374BD">
        <w:rPr>
          <w:color w:val="000000" w:themeColor="text1"/>
          <w:sz w:val="22"/>
          <w:szCs w:val="22"/>
        </w:rPr>
        <w:t>9.3. Условия Договора конфиденциальны и не подлежат разглашению, за исключением случаев прямо предусмотренных действующим законодательством Российской Федерации. Стороны принимают все необходимые меры для недопущения без предварительного согласия другой Стороны разглашения деталей Договора третьим лицам.</w:t>
      </w:r>
    </w:p>
    <w:p w:rsidR="009265C1" w:rsidRPr="001374BD" w:rsidRDefault="009265C1" w:rsidP="009265C1">
      <w:pPr>
        <w:shd w:val="clear" w:color="auto" w:fill="FFFFFF"/>
        <w:tabs>
          <w:tab w:val="left" w:pos="0"/>
          <w:tab w:val="left" w:pos="1123"/>
        </w:tabs>
        <w:ind w:right="58" w:firstLine="709"/>
        <w:jc w:val="both"/>
        <w:rPr>
          <w:color w:val="000000" w:themeColor="text1"/>
          <w:sz w:val="22"/>
          <w:szCs w:val="22"/>
        </w:rPr>
      </w:pPr>
      <w:r w:rsidRPr="001374BD">
        <w:rPr>
          <w:color w:val="000000" w:themeColor="text1"/>
          <w:sz w:val="22"/>
          <w:szCs w:val="22"/>
        </w:rPr>
        <w:t xml:space="preserve"> 9.4. Для оперативного подтверждения действительности письменного выражения своей воли, а также фактов (событий, обстоятельств), связанных с исполнением настоящего договора, Стороны допускают использование копий документов, полученных с помощью технических средств и направленных Стороне-адресату электронными средствами связи, именуемых далее «техническая копия». Факсимильные сообщения сторон имеют для них юридическую силу. В случае расхождений между текстом оригинала договора и договора, переданного посредством факсимильной, электронной или иной связи, достоверным является текст оригинала договора.</w:t>
      </w:r>
    </w:p>
    <w:p w:rsidR="009265C1" w:rsidRPr="001374BD" w:rsidRDefault="009265C1" w:rsidP="009265C1">
      <w:pPr>
        <w:shd w:val="clear" w:color="auto" w:fill="FFFFFF"/>
        <w:tabs>
          <w:tab w:val="left" w:pos="0"/>
          <w:tab w:val="left" w:pos="1123"/>
        </w:tabs>
        <w:ind w:right="58" w:firstLine="709"/>
        <w:jc w:val="both"/>
        <w:rPr>
          <w:color w:val="000000" w:themeColor="text1"/>
          <w:sz w:val="22"/>
          <w:szCs w:val="22"/>
        </w:rPr>
      </w:pPr>
    </w:p>
    <w:p w:rsidR="009265C1" w:rsidRPr="001374BD" w:rsidRDefault="009265C1" w:rsidP="009265C1">
      <w:pPr>
        <w:shd w:val="clear" w:color="auto" w:fill="FFFFFF"/>
        <w:jc w:val="center"/>
        <w:rPr>
          <w:smallCaps/>
          <w:color w:val="000000" w:themeColor="text1"/>
          <w:sz w:val="22"/>
          <w:szCs w:val="22"/>
        </w:rPr>
      </w:pPr>
      <w:bookmarkStart w:id="1" w:name="_Hlk482954098"/>
      <w:r w:rsidRPr="001374BD">
        <w:rPr>
          <w:b/>
          <w:color w:val="000000" w:themeColor="text1"/>
          <w:sz w:val="22"/>
          <w:szCs w:val="22"/>
        </w:rPr>
        <w:t>9. РЕКВИЗИТЫ СТОРОН</w:t>
      </w:r>
      <w:r w:rsidRPr="001374BD">
        <w:rPr>
          <w:smallCaps/>
          <w:color w:val="000000" w:themeColor="text1"/>
          <w:sz w:val="22"/>
          <w:szCs w:val="22"/>
        </w:rPr>
        <w:tab/>
      </w:r>
    </w:p>
    <w:p w:rsidR="009265C1" w:rsidRPr="001374BD" w:rsidRDefault="009265C1" w:rsidP="009265C1">
      <w:pPr>
        <w:shd w:val="clear" w:color="auto" w:fill="FFFFFF"/>
        <w:jc w:val="center"/>
        <w:rPr>
          <w:smallCaps/>
          <w:color w:val="000000" w:themeColor="text1"/>
          <w:sz w:val="22"/>
          <w:szCs w:val="22"/>
        </w:rPr>
      </w:pPr>
    </w:p>
    <w:tbl>
      <w:tblPr>
        <w:tblW w:w="10255" w:type="dxa"/>
        <w:tblLayout w:type="fixed"/>
        <w:tblLook w:val="0000"/>
      </w:tblPr>
      <w:tblGrid>
        <w:gridCol w:w="5127"/>
        <w:gridCol w:w="5128"/>
      </w:tblGrid>
      <w:tr w:rsidR="009265C1" w:rsidRPr="001374BD" w:rsidTr="001A2062">
        <w:trPr>
          <w:trHeight w:val="289"/>
        </w:trPr>
        <w:tc>
          <w:tcPr>
            <w:tcW w:w="5127" w:type="dxa"/>
          </w:tcPr>
          <w:p w:rsidR="009265C1" w:rsidRPr="001374BD" w:rsidRDefault="009265C1" w:rsidP="001A2062">
            <w:pPr>
              <w:pStyle w:val="1"/>
              <w:spacing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74BD">
              <w:rPr>
                <w:rFonts w:ascii="Times New Roman" w:hAnsi="Times New Roman" w:cs="Times New Roman"/>
                <w:bCs w:val="0"/>
                <w:color w:val="000000" w:themeColor="text1"/>
                <w:sz w:val="22"/>
                <w:szCs w:val="22"/>
              </w:rPr>
              <w:t>ПОСТАВЩИК:</w:t>
            </w:r>
          </w:p>
        </w:tc>
        <w:tc>
          <w:tcPr>
            <w:tcW w:w="5128" w:type="dxa"/>
          </w:tcPr>
          <w:p w:rsidR="009265C1" w:rsidRPr="001374BD" w:rsidRDefault="009265C1" w:rsidP="001A2062">
            <w:pPr>
              <w:rPr>
                <w:b/>
                <w:color w:val="000000" w:themeColor="text1"/>
                <w:sz w:val="22"/>
                <w:szCs w:val="22"/>
              </w:rPr>
            </w:pPr>
            <w:r w:rsidRPr="001374BD">
              <w:rPr>
                <w:b/>
                <w:bCs/>
                <w:color w:val="000000" w:themeColor="text1"/>
                <w:sz w:val="22"/>
                <w:szCs w:val="22"/>
              </w:rPr>
              <w:t>ПОКУПАТЕЛЬ:</w:t>
            </w:r>
          </w:p>
        </w:tc>
      </w:tr>
      <w:tr w:rsidR="009265C1" w:rsidRPr="001374BD" w:rsidTr="001A2062">
        <w:trPr>
          <w:trHeight w:val="1382"/>
        </w:trPr>
        <w:tc>
          <w:tcPr>
            <w:tcW w:w="5127" w:type="dxa"/>
          </w:tcPr>
          <w:p w:rsidR="009265C1" w:rsidRPr="00A81696" w:rsidRDefault="009265C1" w:rsidP="001A2062">
            <w:pPr>
              <w:rPr>
                <w:sz w:val="22"/>
                <w:szCs w:val="22"/>
              </w:rPr>
            </w:pPr>
            <w:r w:rsidRPr="00A81696">
              <w:rPr>
                <w:sz w:val="22"/>
                <w:szCs w:val="22"/>
              </w:rPr>
              <w:t>ООО Фабрика «ОСКО»</w:t>
            </w:r>
          </w:p>
          <w:p w:rsidR="009265C1" w:rsidRPr="00A81696" w:rsidRDefault="009265C1" w:rsidP="001A2062">
            <w:pPr>
              <w:jc w:val="both"/>
              <w:rPr>
                <w:bCs/>
                <w:sz w:val="22"/>
                <w:szCs w:val="22"/>
              </w:rPr>
            </w:pPr>
            <w:r w:rsidRPr="00A81696">
              <w:rPr>
                <w:bCs/>
                <w:sz w:val="22"/>
                <w:szCs w:val="22"/>
              </w:rPr>
              <w:t xml:space="preserve">Юридический адрес </w:t>
            </w:r>
            <w:smartTag w:uri="urn:schemas-microsoft-com:office:smarttags" w:element="metricconverter">
              <w:smartTagPr>
                <w:attr w:name="ProductID" w:val="394026, г"/>
              </w:smartTagPr>
              <w:r w:rsidRPr="00A81696">
                <w:rPr>
                  <w:sz w:val="22"/>
                  <w:szCs w:val="22"/>
                </w:rPr>
                <w:t>394026, г</w:t>
              </w:r>
            </w:smartTag>
            <w:r w:rsidRPr="00A8169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A81696">
              <w:rPr>
                <w:sz w:val="22"/>
                <w:szCs w:val="22"/>
              </w:rPr>
              <w:t>Воронеж,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A81696">
              <w:rPr>
                <w:sz w:val="22"/>
                <w:szCs w:val="22"/>
              </w:rPr>
              <w:t>Солнечная</w:t>
            </w:r>
            <w:proofErr w:type="gramEnd"/>
            <w:r w:rsidRPr="00A81696">
              <w:rPr>
                <w:sz w:val="22"/>
                <w:szCs w:val="22"/>
              </w:rPr>
              <w:t>, д.31а, оф.208</w:t>
            </w:r>
          </w:p>
          <w:p w:rsidR="009265C1" w:rsidRPr="00A81696" w:rsidRDefault="009265C1" w:rsidP="001A2062">
            <w:pPr>
              <w:jc w:val="both"/>
              <w:rPr>
                <w:bCs/>
                <w:sz w:val="22"/>
                <w:szCs w:val="22"/>
              </w:rPr>
            </w:pPr>
            <w:r w:rsidRPr="00A81696">
              <w:rPr>
                <w:bCs/>
                <w:sz w:val="22"/>
                <w:szCs w:val="22"/>
              </w:rPr>
              <w:t xml:space="preserve">Почтовый адрес </w:t>
            </w:r>
            <w:r w:rsidRPr="00A81696">
              <w:rPr>
                <w:sz w:val="22"/>
                <w:szCs w:val="22"/>
              </w:rPr>
              <w:t xml:space="preserve">397855, Воронежская область, </w:t>
            </w:r>
            <w:proofErr w:type="gramStart"/>
            <w:r w:rsidRPr="00A81696">
              <w:rPr>
                <w:sz w:val="22"/>
                <w:szCs w:val="22"/>
              </w:rPr>
              <w:t>г</w:t>
            </w:r>
            <w:proofErr w:type="gramEnd"/>
            <w:r w:rsidRPr="00A8169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A81696">
              <w:rPr>
                <w:sz w:val="22"/>
                <w:szCs w:val="22"/>
              </w:rPr>
              <w:t>Острогожск, ул.</w:t>
            </w:r>
            <w:r>
              <w:rPr>
                <w:sz w:val="22"/>
                <w:szCs w:val="22"/>
              </w:rPr>
              <w:t xml:space="preserve"> </w:t>
            </w:r>
            <w:r w:rsidRPr="00A81696">
              <w:rPr>
                <w:sz w:val="22"/>
                <w:szCs w:val="22"/>
              </w:rPr>
              <w:t>Октябрьская, д.101</w:t>
            </w:r>
          </w:p>
          <w:p w:rsidR="009265C1" w:rsidRPr="00A81696" w:rsidRDefault="009265C1" w:rsidP="001A2062">
            <w:pPr>
              <w:rPr>
                <w:sz w:val="22"/>
                <w:szCs w:val="22"/>
              </w:rPr>
            </w:pPr>
            <w:r w:rsidRPr="00A81696">
              <w:rPr>
                <w:bCs/>
                <w:sz w:val="22"/>
                <w:szCs w:val="22"/>
              </w:rPr>
              <w:t xml:space="preserve">ИНН/КПП </w:t>
            </w:r>
            <w:r w:rsidRPr="00A81696">
              <w:rPr>
                <w:sz w:val="22"/>
                <w:szCs w:val="22"/>
              </w:rPr>
              <w:t>3662211827/ 366201001</w:t>
            </w:r>
          </w:p>
          <w:p w:rsidR="009265C1" w:rsidRPr="00A81696" w:rsidRDefault="009265C1" w:rsidP="001A2062">
            <w:pPr>
              <w:rPr>
                <w:sz w:val="22"/>
                <w:szCs w:val="22"/>
              </w:rPr>
            </w:pPr>
            <w:r w:rsidRPr="00A81696">
              <w:rPr>
                <w:sz w:val="22"/>
                <w:szCs w:val="22"/>
              </w:rPr>
              <w:t>ОГРН 1143668062724</w:t>
            </w:r>
          </w:p>
          <w:p w:rsidR="009265C1" w:rsidRPr="00A81696" w:rsidRDefault="009265C1" w:rsidP="001A2062">
            <w:pPr>
              <w:jc w:val="both"/>
              <w:rPr>
                <w:bCs/>
                <w:sz w:val="22"/>
                <w:szCs w:val="22"/>
              </w:rPr>
            </w:pPr>
            <w:r w:rsidRPr="00A81696">
              <w:rPr>
                <w:bCs/>
                <w:sz w:val="22"/>
                <w:szCs w:val="22"/>
              </w:rPr>
              <w:t xml:space="preserve">Наименование банка </w:t>
            </w:r>
            <w:r w:rsidRPr="00A81696">
              <w:rPr>
                <w:sz w:val="22"/>
                <w:szCs w:val="22"/>
              </w:rPr>
              <w:t>АО «АЛЬФА-БАНК»</w:t>
            </w:r>
          </w:p>
          <w:p w:rsidR="009265C1" w:rsidRPr="00A81696" w:rsidRDefault="009265C1" w:rsidP="001A2062">
            <w:pPr>
              <w:jc w:val="both"/>
              <w:rPr>
                <w:bCs/>
                <w:sz w:val="22"/>
                <w:szCs w:val="22"/>
              </w:rPr>
            </w:pPr>
            <w:r w:rsidRPr="00A81696">
              <w:rPr>
                <w:bCs/>
                <w:sz w:val="22"/>
                <w:szCs w:val="22"/>
              </w:rPr>
              <w:t xml:space="preserve">Расчетный счет </w:t>
            </w:r>
            <w:r w:rsidRPr="00A81696">
              <w:rPr>
                <w:sz w:val="22"/>
                <w:szCs w:val="22"/>
              </w:rPr>
              <w:t>40702810002940006060</w:t>
            </w:r>
          </w:p>
          <w:p w:rsidR="009265C1" w:rsidRPr="00A81696" w:rsidRDefault="009265C1" w:rsidP="001A2062">
            <w:pPr>
              <w:jc w:val="both"/>
              <w:rPr>
                <w:bCs/>
                <w:sz w:val="22"/>
                <w:szCs w:val="22"/>
              </w:rPr>
            </w:pPr>
            <w:r w:rsidRPr="00A81696">
              <w:rPr>
                <w:bCs/>
                <w:sz w:val="22"/>
                <w:szCs w:val="22"/>
              </w:rPr>
              <w:t xml:space="preserve">БИК </w:t>
            </w:r>
            <w:r w:rsidRPr="00A81696">
              <w:rPr>
                <w:sz w:val="22"/>
                <w:szCs w:val="22"/>
              </w:rPr>
              <w:t>044525593</w:t>
            </w:r>
          </w:p>
          <w:p w:rsidR="009265C1" w:rsidRPr="00A81696" w:rsidRDefault="009265C1" w:rsidP="001A2062">
            <w:pPr>
              <w:jc w:val="both"/>
              <w:rPr>
                <w:bCs/>
                <w:sz w:val="22"/>
                <w:szCs w:val="22"/>
              </w:rPr>
            </w:pPr>
            <w:r w:rsidRPr="00A81696">
              <w:rPr>
                <w:bCs/>
                <w:sz w:val="22"/>
                <w:szCs w:val="22"/>
              </w:rPr>
              <w:t xml:space="preserve">Корреспондентский счет </w:t>
            </w:r>
            <w:r w:rsidRPr="00A81696">
              <w:rPr>
                <w:sz w:val="22"/>
                <w:szCs w:val="22"/>
              </w:rPr>
              <w:t>0101810200000000593</w:t>
            </w:r>
          </w:p>
          <w:p w:rsidR="009265C1" w:rsidRPr="00A81696" w:rsidRDefault="009265C1" w:rsidP="001A2062">
            <w:pPr>
              <w:jc w:val="both"/>
              <w:rPr>
                <w:b/>
                <w:sz w:val="22"/>
                <w:szCs w:val="22"/>
              </w:rPr>
            </w:pPr>
          </w:p>
          <w:p w:rsidR="009265C1" w:rsidRPr="00204720" w:rsidRDefault="009265C1" w:rsidP="001A20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28" w:type="dxa"/>
          </w:tcPr>
          <w:p w:rsidR="009265C1" w:rsidRPr="001374BD" w:rsidRDefault="002770B7" w:rsidP="001A2062">
            <w:pPr>
              <w:rPr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b/>
                  <w:color w:val="000000" w:themeColor="text1"/>
                  <w:sz w:val="22"/>
                  <w:szCs w:val="22"/>
                </w:rPr>
                <w:id w:val="1325001699"/>
                <w:placeholder>
                  <w:docPart w:val="2A9B24BD5F6446F986554BAEFCCF5FB8"/>
                </w:placeholder>
                <w:text/>
              </w:sdtPr>
              <w:sdtContent>
                <w:proofErr w:type="spellStart"/>
                <w:r w:rsidR="009265C1" w:rsidRPr="001374BD">
                  <w:rPr>
                    <w:b/>
                    <w:color w:val="000000" w:themeColor="text1"/>
                    <w:sz w:val="22"/>
                    <w:szCs w:val="22"/>
                  </w:rPr>
                  <w:t>____________________________________________</w:t>
                </w:r>
              </w:sdtContent>
            </w:sdt>
            <w:r w:rsidR="009265C1" w:rsidRPr="001374BD">
              <w:rPr>
                <w:b/>
                <w:color w:val="000000" w:themeColor="text1"/>
                <w:sz w:val="22"/>
                <w:szCs w:val="22"/>
              </w:rPr>
              <w:t>Юр</w:t>
            </w:r>
            <w:proofErr w:type="spellEnd"/>
            <w:r w:rsidR="009265C1" w:rsidRPr="001374BD">
              <w:rPr>
                <w:b/>
                <w:color w:val="000000" w:themeColor="text1"/>
                <w:sz w:val="22"/>
                <w:szCs w:val="22"/>
              </w:rPr>
              <w:t>. адрес</w:t>
            </w:r>
            <w:sdt>
              <w:sdtPr>
                <w:rPr>
                  <w:b/>
                  <w:color w:val="000000" w:themeColor="text1"/>
                  <w:sz w:val="22"/>
                  <w:szCs w:val="22"/>
                </w:rPr>
                <w:id w:val="-1124919876"/>
                <w:placeholder>
                  <w:docPart w:val="2A9B24BD5F6446F986554BAEFCCF5FB8"/>
                </w:placeholder>
                <w:text/>
              </w:sdtPr>
              <w:sdtContent>
                <w:r w:rsidR="009265C1" w:rsidRPr="001374BD">
                  <w:rPr>
                    <w:b/>
                    <w:color w:val="000000" w:themeColor="text1"/>
                    <w:sz w:val="22"/>
                    <w:szCs w:val="22"/>
                  </w:rPr>
                  <w:t>:_________________________________</w:t>
                </w:r>
              </w:sdtContent>
            </w:sdt>
          </w:p>
          <w:p w:rsidR="009265C1" w:rsidRPr="001374BD" w:rsidRDefault="009265C1" w:rsidP="001A2062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374BD">
              <w:rPr>
                <w:b/>
                <w:color w:val="000000" w:themeColor="text1"/>
                <w:sz w:val="22"/>
                <w:szCs w:val="22"/>
              </w:rPr>
              <w:t>____________________________________________Факт</w:t>
            </w:r>
            <w:proofErr w:type="spellEnd"/>
            <w:proofErr w:type="gramStart"/>
            <w:r w:rsidRPr="001374BD">
              <w:rPr>
                <w:b/>
                <w:color w:val="000000" w:themeColor="text1"/>
                <w:sz w:val="22"/>
                <w:szCs w:val="22"/>
              </w:rPr>
              <w:t>.</w:t>
            </w:r>
            <w:proofErr w:type="gramEnd"/>
            <w:r w:rsidRPr="001374B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1374BD">
              <w:rPr>
                <w:b/>
                <w:color w:val="000000" w:themeColor="text1"/>
                <w:sz w:val="22"/>
                <w:szCs w:val="22"/>
              </w:rPr>
              <w:t>а</w:t>
            </w:r>
            <w:proofErr w:type="gramEnd"/>
            <w:r w:rsidRPr="001374BD">
              <w:rPr>
                <w:b/>
                <w:color w:val="000000" w:themeColor="text1"/>
                <w:sz w:val="22"/>
                <w:szCs w:val="22"/>
              </w:rPr>
              <w:t xml:space="preserve">дрес: </w:t>
            </w:r>
            <w:sdt>
              <w:sdtPr>
                <w:rPr>
                  <w:b/>
                  <w:color w:val="000000" w:themeColor="text1"/>
                  <w:sz w:val="22"/>
                  <w:szCs w:val="22"/>
                </w:rPr>
                <w:id w:val="571935584"/>
                <w:placeholder>
                  <w:docPart w:val="2A9B24BD5F6446F986554BAEFCCF5FB8"/>
                </w:placeholder>
                <w:text/>
              </w:sdtPr>
              <w:sdtContent>
                <w:r w:rsidRPr="001374BD">
                  <w:rPr>
                    <w:b/>
                    <w:color w:val="000000" w:themeColor="text1"/>
                    <w:sz w:val="22"/>
                    <w:szCs w:val="22"/>
                  </w:rPr>
                  <w:t>________________________________ ____________________________________________</w:t>
                </w:r>
              </w:sdtContent>
            </w:sdt>
            <w:r w:rsidRPr="001374BD">
              <w:rPr>
                <w:b/>
                <w:color w:val="000000" w:themeColor="text1"/>
                <w:sz w:val="22"/>
                <w:szCs w:val="22"/>
              </w:rPr>
              <w:t>ОГРН</w:t>
            </w:r>
            <w:sdt>
              <w:sdtPr>
                <w:rPr>
                  <w:b/>
                  <w:color w:val="000000" w:themeColor="text1"/>
                  <w:sz w:val="22"/>
                  <w:szCs w:val="22"/>
                </w:rPr>
                <w:id w:val="-1468967692"/>
                <w:placeholder>
                  <w:docPart w:val="2A9B24BD5F6446F986554BAEFCCF5FB8"/>
                </w:placeholder>
                <w:text/>
              </w:sdtPr>
              <w:sdtContent>
                <w:r w:rsidRPr="001374BD">
                  <w:rPr>
                    <w:b/>
                    <w:color w:val="000000" w:themeColor="text1"/>
                    <w:sz w:val="22"/>
                    <w:szCs w:val="22"/>
                  </w:rPr>
                  <w:t>______________________________________</w:t>
                </w:r>
              </w:sdtContent>
            </w:sdt>
            <w:r w:rsidRPr="001374BD">
              <w:rPr>
                <w:b/>
                <w:color w:val="000000" w:themeColor="text1"/>
                <w:sz w:val="22"/>
                <w:szCs w:val="22"/>
              </w:rPr>
              <w:t>_ИНН/КПП_</w:t>
            </w:r>
            <w:sdt>
              <w:sdtPr>
                <w:rPr>
                  <w:b/>
                  <w:color w:val="000000" w:themeColor="text1"/>
                  <w:sz w:val="22"/>
                  <w:szCs w:val="22"/>
                </w:rPr>
                <w:id w:val="1649627999"/>
                <w:placeholder>
                  <w:docPart w:val="2A9B24BD5F6446F986554BAEFCCF5FB8"/>
                </w:placeholder>
                <w:text/>
              </w:sdtPr>
              <w:sdtContent>
                <w:r w:rsidRPr="001374BD">
                  <w:rPr>
                    <w:b/>
                    <w:color w:val="000000" w:themeColor="text1"/>
                    <w:sz w:val="22"/>
                    <w:szCs w:val="22"/>
                  </w:rPr>
                  <w:t>________________________________</w:t>
                </w:r>
              </w:sdtContent>
            </w:sdt>
            <w:r w:rsidRPr="001374BD">
              <w:rPr>
                <w:b/>
                <w:color w:val="000000" w:themeColor="text1"/>
                <w:sz w:val="22"/>
                <w:szCs w:val="22"/>
              </w:rPr>
              <w:t>_</w:t>
            </w:r>
          </w:p>
          <w:p w:rsidR="009265C1" w:rsidRPr="001374BD" w:rsidRDefault="009265C1" w:rsidP="001A2062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1374BD">
              <w:rPr>
                <w:b/>
                <w:color w:val="000000" w:themeColor="text1"/>
                <w:sz w:val="22"/>
                <w:szCs w:val="22"/>
              </w:rPr>
              <w:t>р</w:t>
            </w:r>
            <w:proofErr w:type="spellEnd"/>
            <w:proofErr w:type="gramEnd"/>
            <w:r w:rsidRPr="001374BD">
              <w:rPr>
                <w:b/>
                <w:color w:val="000000" w:themeColor="text1"/>
                <w:sz w:val="22"/>
                <w:szCs w:val="22"/>
              </w:rPr>
              <w:t xml:space="preserve">/с </w:t>
            </w:r>
            <w:sdt>
              <w:sdtPr>
                <w:rPr>
                  <w:b/>
                  <w:color w:val="000000" w:themeColor="text1"/>
                  <w:sz w:val="22"/>
                  <w:szCs w:val="22"/>
                </w:rPr>
                <w:id w:val="-892815661"/>
                <w:placeholder>
                  <w:docPart w:val="2A9B24BD5F6446F986554BAEFCCF5FB8"/>
                </w:placeholder>
                <w:text/>
              </w:sdtPr>
              <w:sdtContent>
                <w:r w:rsidRPr="001374BD">
                  <w:rPr>
                    <w:b/>
                    <w:color w:val="000000" w:themeColor="text1"/>
                    <w:sz w:val="22"/>
                    <w:szCs w:val="22"/>
                  </w:rPr>
                  <w:t>_________________________________________</w:t>
                </w:r>
              </w:sdtContent>
            </w:sdt>
          </w:p>
          <w:sdt>
            <w:sdtPr>
              <w:rPr>
                <w:b/>
                <w:color w:val="000000" w:themeColor="text1"/>
                <w:sz w:val="22"/>
                <w:szCs w:val="22"/>
              </w:rPr>
              <w:id w:val="846060918"/>
              <w:placeholder>
                <w:docPart w:val="2A9B24BD5F6446F986554BAEFCCF5FB8"/>
              </w:placeholder>
              <w:text/>
            </w:sdtPr>
            <w:sdtContent>
              <w:p w:rsidR="009265C1" w:rsidRPr="001374BD" w:rsidRDefault="009265C1" w:rsidP="001A2062">
                <w:pPr>
                  <w:rPr>
                    <w:b/>
                    <w:color w:val="000000" w:themeColor="text1"/>
                    <w:sz w:val="22"/>
                    <w:szCs w:val="22"/>
                  </w:rPr>
                </w:pPr>
                <w:r w:rsidRPr="001374BD">
                  <w:rPr>
                    <w:b/>
                    <w:color w:val="000000" w:themeColor="text1"/>
                    <w:sz w:val="22"/>
                    <w:szCs w:val="22"/>
                  </w:rPr>
                  <w:t>________________________________________________________________________________________</w:t>
                </w:r>
              </w:p>
            </w:sdtContent>
          </w:sdt>
          <w:p w:rsidR="009265C1" w:rsidRPr="001374BD" w:rsidRDefault="009265C1" w:rsidP="001A2062">
            <w:pPr>
              <w:rPr>
                <w:b/>
                <w:color w:val="000000" w:themeColor="text1"/>
                <w:sz w:val="22"/>
                <w:szCs w:val="22"/>
              </w:rPr>
            </w:pPr>
            <w:r w:rsidRPr="001374BD">
              <w:rPr>
                <w:b/>
                <w:color w:val="000000" w:themeColor="text1"/>
                <w:sz w:val="22"/>
                <w:szCs w:val="22"/>
              </w:rPr>
              <w:t>к/с</w:t>
            </w:r>
            <w:sdt>
              <w:sdtPr>
                <w:rPr>
                  <w:b/>
                  <w:color w:val="000000" w:themeColor="text1"/>
                  <w:sz w:val="22"/>
                  <w:szCs w:val="22"/>
                </w:rPr>
                <w:id w:val="1712837869"/>
                <w:placeholder>
                  <w:docPart w:val="2A9B24BD5F6446F986554BAEFCCF5FB8"/>
                </w:placeholder>
                <w:text/>
              </w:sdtPr>
              <w:sdtContent>
                <w:r w:rsidRPr="001374BD">
                  <w:rPr>
                    <w:b/>
                    <w:color w:val="000000" w:themeColor="text1"/>
                    <w:sz w:val="22"/>
                    <w:szCs w:val="22"/>
                  </w:rPr>
                  <w:t>__________________________________________</w:t>
                </w:r>
              </w:sdtContent>
            </w:sdt>
          </w:p>
          <w:p w:rsidR="009265C1" w:rsidRPr="001374BD" w:rsidRDefault="009265C1" w:rsidP="001A2062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374BD">
              <w:rPr>
                <w:b/>
                <w:color w:val="000000" w:themeColor="text1"/>
                <w:sz w:val="22"/>
                <w:szCs w:val="22"/>
              </w:rPr>
              <w:t>БИК</w:t>
            </w:r>
            <w:sdt>
              <w:sdtPr>
                <w:rPr>
                  <w:b/>
                  <w:color w:val="000000" w:themeColor="text1"/>
                  <w:sz w:val="22"/>
                  <w:szCs w:val="22"/>
                </w:rPr>
                <w:id w:val="10266872"/>
                <w:placeholder>
                  <w:docPart w:val="2A9B24BD5F6446F986554BAEFCCF5FB8"/>
                </w:placeholder>
                <w:text/>
              </w:sdtPr>
              <w:sdtContent>
                <w:r w:rsidRPr="001374BD">
                  <w:rPr>
                    <w:b/>
                    <w:color w:val="000000" w:themeColor="text1"/>
                    <w:sz w:val="22"/>
                    <w:szCs w:val="22"/>
                  </w:rPr>
                  <w:t>__________________</w:t>
                </w:r>
              </w:sdtContent>
            </w:sdt>
            <w:r w:rsidRPr="001374BD">
              <w:rPr>
                <w:b/>
                <w:color w:val="000000" w:themeColor="text1"/>
                <w:sz w:val="22"/>
                <w:szCs w:val="22"/>
              </w:rPr>
              <w:t>тел</w:t>
            </w:r>
            <w:proofErr w:type="spellEnd"/>
            <w:r w:rsidRPr="001374BD">
              <w:rPr>
                <w:b/>
                <w:color w:val="000000" w:themeColor="text1"/>
                <w:sz w:val="22"/>
                <w:szCs w:val="22"/>
              </w:rPr>
              <w:t>.</w:t>
            </w:r>
            <w:sdt>
              <w:sdtPr>
                <w:rPr>
                  <w:b/>
                  <w:color w:val="000000" w:themeColor="text1"/>
                  <w:sz w:val="22"/>
                  <w:szCs w:val="22"/>
                </w:rPr>
                <w:id w:val="-1896424664"/>
                <w:placeholder>
                  <w:docPart w:val="2A9B24BD5F6446F986554BAEFCCF5FB8"/>
                </w:placeholder>
                <w:text/>
              </w:sdtPr>
              <w:sdtContent>
                <w:r w:rsidRPr="001374BD">
                  <w:rPr>
                    <w:b/>
                    <w:color w:val="000000" w:themeColor="text1"/>
                    <w:sz w:val="22"/>
                    <w:szCs w:val="22"/>
                  </w:rPr>
                  <w:t>__________________</w:t>
                </w:r>
              </w:sdtContent>
            </w:sdt>
          </w:p>
        </w:tc>
      </w:tr>
      <w:tr w:rsidR="009265C1" w:rsidRPr="001374BD" w:rsidTr="001A2062">
        <w:trPr>
          <w:trHeight w:val="832"/>
        </w:trPr>
        <w:tc>
          <w:tcPr>
            <w:tcW w:w="5127" w:type="dxa"/>
          </w:tcPr>
          <w:p w:rsidR="009265C1" w:rsidRPr="009265C1" w:rsidRDefault="009265C1" w:rsidP="001A2062">
            <w:pPr>
              <w:jc w:val="both"/>
              <w:rPr>
                <w:b/>
                <w:sz w:val="22"/>
                <w:szCs w:val="22"/>
              </w:rPr>
            </w:pPr>
            <w:r w:rsidRPr="009265C1">
              <w:rPr>
                <w:b/>
                <w:sz w:val="22"/>
                <w:szCs w:val="22"/>
              </w:rPr>
              <w:t>Директор ООО «Фабрика «ОСКО»</w:t>
            </w:r>
          </w:p>
          <w:p w:rsidR="009265C1" w:rsidRPr="009265C1" w:rsidRDefault="009265C1" w:rsidP="001A2062">
            <w:pPr>
              <w:jc w:val="both"/>
              <w:rPr>
                <w:b/>
                <w:sz w:val="22"/>
                <w:szCs w:val="22"/>
              </w:rPr>
            </w:pPr>
          </w:p>
          <w:p w:rsidR="009265C1" w:rsidRPr="009265C1" w:rsidRDefault="009265C1" w:rsidP="001A2062">
            <w:pPr>
              <w:jc w:val="both"/>
              <w:rPr>
                <w:b/>
                <w:sz w:val="18"/>
                <w:szCs w:val="18"/>
              </w:rPr>
            </w:pPr>
            <w:r w:rsidRPr="009265C1">
              <w:rPr>
                <w:b/>
                <w:sz w:val="18"/>
                <w:szCs w:val="18"/>
              </w:rPr>
              <w:t>______________</w:t>
            </w:r>
            <w:r w:rsidR="00767E1E">
              <w:rPr>
                <w:b/>
                <w:sz w:val="18"/>
                <w:szCs w:val="18"/>
              </w:rPr>
              <w:t>________________/</w:t>
            </w:r>
            <w:proofErr w:type="spellStart"/>
            <w:r w:rsidR="00767E1E">
              <w:rPr>
                <w:b/>
                <w:sz w:val="18"/>
                <w:szCs w:val="18"/>
              </w:rPr>
              <w:t>_Бабичева</w:t>
            </w:r>
            <w:proofErr w:type="spellEnd"/>
            <w:r w:rsidR="00767E1E">
              <w:rPr>
                <w:b/>
                <w:sz w:val="18"/>
                <w:szCs w:val="18"/>
              </w:rPr>
              <w:t xml:space="preserve"> Ю</w:t>
            </w:r>
            <w:r w:rsidRPr="009265C1">
              <w:rPr>
                <w:b/>
                <w:sz w:val="18"/>
                <w:szCs w:val="18"/>
              </w:rPr>
              <w:t>.</w:t>
            </w:r>
            <w:r w:rsidR="00767E1E">
              <w:rPr>
                <w:b/>
                <w:sz w:val="18"/>
                <w:szCs w:val="18"/>
              </w:rPr>
              <w:t>В.</w:t>
            </w:r>
            <w:r w:rsidRPr="009265C1">
              <w:rPr>
                <w:b/>
                <w:sz w:val="18"/>
                <w:szCs w:val="18"/>
              </w:rPr>
              <w:t>/</w:t>
            </w:r>
          </w:p>
          <w:p w:rsidR="009265C1" w:rsidRPr="009265C1" w:rsidRDefault="009265C1" w:rsidP="001A206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28" w:type="dxa"/>
          </w:tcPr>
          <w:sdt>
            <w:sdtPr>
              <w:rPr>
                <w:b/>
                <w:color w:val="000000" w:themeColor="text1"/>
                <w:sz w:val="22"/>
                <w:szCs w:val="22"/>
              </w:rPr>
              <w:id w:val="-320964520"/>
              <w:placeholder>
                <w:docPart w:val="2A9B24BD5F6446F986554BAEFCCF5FB8"/>
              </w:placeholder>
              <w:text/>
            </w:sdtPr>
            <w:sdtContent>
              <w:p w:rsidR="009265C1" w:rsidRPr="001374BD" w:rsidRDefault="009265C1" w:rsidP="001A2062">
                <w:pPr>
                  <w:rPr>
                    <w:b/>
                    <w:color w:val="000000" w:themeColor="text1"/>
                    <w:sz w:val="22"/>
                    <w:szCs w:val="22"/>
                  </w:rPr>
                </w:pPr>
                <w:r w:rsidRPr="001374BD">
                  <w:rPr>
                    <w:b/>
                    <w:color w:val="000000" w:themeColor="text1"/>
                    <w:sz w:val="22"/>
                    <w:szCs w:val="22"/>
                  </w:rPr>
                  <w:t>____________________________________________</w:t>
                </w:r>
              </w:p>
            </w:sdtContent>
          </w:sdt>
          <w:p w:rsidR="009265C1" w:rsidRPr="001374BD" w:rsidRDefault="009265C1" w:rsidP="001A2062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9265C1" w:rsidRPr="001374BD" w:rsidRDefault="002770B7" w:rsidP="001A2062">
            <w:pPr>
              <w:rPr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b/>
                  <w:color w:val="000000" w:themeColor="text1"/>
                  <w:sz w:val="22"/>
                  <w:szCs w:val="22"/>
                </w:rPr>
                <w:id w:val="559211901"/>
                <w:placeholder>
                  <w:docPart w:val="2A9B24BD5F6446F986554BAEFCCF5FB8"/>
                </w:placeholder>
                <w:text/>
              </w:sdtPr>
              <w:sdtContent>
                <w:r w:rsidR="009265C1" w:rsidRPr="001374BD">
                  <w:rPr>
                    <w:b/>
                    <w:color w:val="000000" w:themeColor="text1"/>
                    <w:sz w:val="22"/>
                    <w:szCs w:val="22"/>
                  </w:rPr>
                  <w:t>_____________________</w:t>
                </w:r>
              </w:sdtContent>
            </w:sdt>
            <w:r w:rsidR="009265C1" w:rsidRPr="001374BD">
              <w:rPr>
                <w:b/>
                <w:color w:val="000000" w:themeColor="text1"/>
                <w:sz w:val="22"/>
                <w:szCs w:val="22"/>
              </w:rPr>
              <w:t xml:space="preserve">/ </w:t>
            </w:r>
            <w:sdt>
              <w:sdtPr>
                <w:rPr>
                  <w:b/>
                  <w:color w:val="000000" w:themeColor="text1"/>
                  <w:sz w:val="22"/>
                  <w:szCs w:val="22"/>
                </w:rPr>
                <w:id w:val="1311435746"/>
                <w:placeholder>
                  <w:docPart w:val="2A9B24BD5F6446F986554BAEFCCF5FB8"/>
                </w:placeholder>
                <w:text/>
              </w:sdtPr>
              <w:sdtContent>
                <w:r w:rsidR="009265C1" w:rsidRPr="001374BD">
                  <w:rPr>
                    <w:b/>
                    <w:color w:val="000000" w:themeColor="text1"/>
                    <w:sz w:val="22"/>
                    <w:szCs w:val="22"/>
                  </w:rPr>
                  <w:t>______________________</w:t>
                </w:r>
              </w:sdtContent>
            </w:sdt>
          </w:p>
          <w:p w:rsidR="009265C1" w:rsidRPr="001374BD" w:rsidRDefault="009265C1" w:rsidP="001A2062">
            <w:pPr>
              <w:rPr>
                <w:b/>
                <w:color w:val="000000" w:themeColor="text1"/>
                <w:sz w:val="22"/>
                <w:szCs w:val="22"/>
              </w:rPr>
            </w:pPr>
            <w:r w:rsidRPr="001374BD">
              <w:rPr>
                <w:b/>
                <w:bCs/>
                <w:color w:val="000000" w:themeColor="text1"/>
                <w:sz w:val="22"/>
                <w:szCs w:val="22"/>
              </w:rPr>
              <w:t>м.п.</w:t>
            </w:r>
          </w:p>
        </w:tc>
      </w:tr>
    </w:tbl>
    <w:p w:rsidR="009265C1" w:rsidRPr="001374BD" w:rsidRDefault="009265C1" w:rsidP="009265C1">
      <w:pPr>
        <w:shd w:val="clear" w:color="auto" w:fill="FFFFFF"/>
        <w:jc w:val="center"/>
        <w:rPr>
          <w:smallCaps/>
          <w:color w:val="000000" w:themeColor="text1"/>
          <w:sz w:val="22"/>
          <w:szCs w:val="22"/>
        </w:rPr>
      </w:pPr>
    </w:p>
    <w:p w:rsidR="009265C1" w:rsidRPr="001374BD" w:rsidRDefault="009265C1" w:rsidP="009265C1">
      <w:pPr>
        <w:shd w:val="clear" w:color="auto" w:fill="FFFFFF"/>
        <w:jc w:val="center"/>
        <w:rPr>
          <w:smallCaps/>
          <w:color w:val="000000" w:themeColor="text1"/>
          <w:sz w:val="22"/>
          <w:szCs w:val="22"/>
        </w:rPr>
      </w:pPr>
    </w:p>
    <w:p w:rsidR="009265C1" w:rsidRPr="001374BD" w:rsidRDefault="009265C1" w:rsidP="009265C1">
      <w:pPr>
        <w:shd w:val="clear" w:color="auto" w:fill="FFFFFF"/>
        <w:jc w:val="center"/>
        <w:rPr>
          <w:smallCaps/>
          <w:color w:val="000000" w:themeColor="text1"/>
          <w:sz w:val="22"/>
          <w:szCs w:val="22"/>
        </w:rPr>
      </w:pPr>
    </w:p>
    <w:p w:rsidR="009265C1" w:rsidRPr="001374BD" w:rsidRDefault="009265C1" w:rsidP="009265C1">
      <w:pPr>
        <w:shd w:val="clear" w:color="auto" w:fill="FFFFFF"/>
        <w:jc w:val="center"/>
        <w:rPr>
          <w:smallCaps/>
          <w:color w:val="000000" w:themeColor="text1"/>
          <w:sz w:val="22"/>
          <w:szCs w:val="22"/>
        </w:rPr>
      </w:pPr>
    </w:p>
    <w:p w:rsidR="009265C1" w:rsidRPr="001374BD" w:rsidRDefault="009265C1" w:rsidP="009265C1">
      <w:pPr>
        <w:shd w:val="clear" w:color="auto" w:fill="FFFFFF"/>
        <w:jc w:val="center"/>
        <w:rPr>
          <w:smallCaps/>
          <w:color w:val="000000" w:themeColor="text1"/>
          <w:sz w:val="22"/>
          <w:szCs w:val="22"/>
        </w:rPr>
      </w:pPr>
    </w:p>
    <w:p w:rsidR="009265C1" w:rsidRPr="001374BD" w:rsidRDefault="009265C1" w:rsidP="009265C1">
      <w:pPr>
        <w:shd w:val="clear" w:color="auto" w:fill="FFFFFF"/>
        <w:jc w:val="center"/>
        <w:rPr>
          <w:smallCaps/>
          <w:color w:val="000000" w:themeColor="text1"/>
          <w:sz w:val="22"/>
          <w:szCs w:val="22"/>
        </w:rPr>
      </w:pPr>
    </w:p>
    <w:p w:rsidR="009265C1" w:rsidRPr="001374BD" w:rsidRDefault="009265C1" w:rsidP="009265C1">
      <w:pPr>
        <w:shd w:val="clear" w:color="auto" w:fill="FFFFFF"/>
        <w:jc w:val="center"/>
        <w:rPr>
          <w:smallCaps/>
          <w:color w:val="000000" w:themeColor="text1"/>
          <w:sz w:val="22"/>
          <w:szCs w:val="22"/>
        </w:rPr>
      </w:pPr>
    </w:p>
    <w:p w:rsidR="009265C1" w:rsidRPr="001374BD" w:rsidRDefault="009265C1" w:rsidP="009265C1">
      <w:pPr>
        <w:shd w:val="clear" w:color="auto" w:fill="FFFFFF"/>
        <w:jc w:val="center"/>
        <w:rPr>
          <w:smallCaps/>
          <w:color w:val="000000" w:themeColor="text1"/>
          <w:sz w:val="22"/>
          <w:szCs w:val="22"/>
        </w:rPr>
      </w:pPr>
    </w:p>
    <w:p w:rsidR="009265C1" w:rsidRPr="001374BD" w:rsidRDefault="009265C1" w:rsidP="009265C1">
      <w:pPr>
        <w:shd w:val="clear" w:color="auto" w:fill="FFFFFF"/>
        <w:jc w:val="center"/>
        <w:rPr>
          <w:smallCaps/>
          <w:color w:val="000000" w:themeColor="text1"/>
          <w:sz w:val="22"/>
          <w:szCs w:val="22"/>
        </w:rPr>
      </w:pPr>
    </w:p>
    <w:bookmarkEnd w:id="1"/>
    <w:p w:rsidR="009265C1" w:rsidRPr="001374BD" w:rsidRDefault="009265C1" w:rsidP="009265C1">
      <w:pPr>
        <w:pStyle w:val="Style2"/>
        <w:widowControl/>
        <w:spacing w:line="240" w:lineRule="auto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265C1" w:rsidRPr="001374BD" w:rsidRDefault="009265C1" w:rsidP="009265C1">
      <w:pPr>
        <w:rPr>
          <w:color w:val="000000" w:themeColor="text1"/>
          <w:sz w:val="22"/>
          <w:szCs w:val="22"/>
        </w:rPr>
      </w:pPr>
    </w:p>
    <w:p w:rsidR="009265C1" w:rsidRPr="001374BD" w:rsidRDefault="009265C1" w:rsidP="009265C1">
      <w:pPr>
        <w:rPr>
          <w:color w:val="000000" w:themeColor="text1"/>
          <w:sz w:val="22"/>
          <w:szCs w:val="22"/>
        </w:rPr>
      </w:pPr>
    </w:p>
    <w:p w:rsidR="00FF52CB" w:rsidRDefault="00FF52CB"/>
    <w:sectPr w:rsidR="00FF52CB" w:rsidSect="00273834">
      <w:footerReference w:type="even" r:id="rId7"/>
      <w:footerReference w:type="default" r:id="rId8"/>
      <w:pgSz w:w="11907" w:h="16840" w:code="9"/>
      <w:pgMar w:top="567" w:right="708" w:bottom="851" w:left="993" w:header="720" w:footer="454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C43" w:rsidRDefault="002C1C43">
      <w:r>
        <w:separator/>
      </w:r>
    </w:p>
  </w:endnote>
  <w:endnote w:type="continuationSeparator" w:id="0">
    <w:p w:rsidR="002C1C43" w:rsidRDefault="002C1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B55" w:rsidRDefault="002770B7" w:rsidP="00D537E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265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5B55" w:rsidRDefault="002C1C43" w:rsidP="0037350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B55" w:rsidRDefault="002770B7" w:rsidP="00D537E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265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7E1E">
      <w:rPr>
        <w:rStyle w:val="a7"/>
        <w:noProof/>
      </w:rPr>
      <w:t>1</w:t>
    </w:r>
    <w:r>
      <w:rPr>
        <w:rStyle w:val="a7"/>
      </w:rPr>
      <w:fldChar w:fldCharType="end"/>
    </w:r>
  </w:p>
  <w:p w:rsidR="00325B55" w:rsidRDefault="009265C1" w:rsidP="00380218">
    <w:pPr>
      <w:pStyle w:val="a5"/>
      <w:ind w:right="360"/>
    </w:pPr>
    <w:bookmarkStart w:id="2" w:name="_Hlk482953999"/>
    <w:bookmarkStart w:id="3" w:name="_Hlk482954000"/>
    <w:proofErr w:type="spellStart"/>
    <w:r w:rsidRPr="00380218">
      <w:t>__________________________Поставщик</w:t>
    </w:r>
    <w:proofErr w:type="spellEnd"/>
    <w:r w:rsidRPr="00380218">
      <w:t xml:space="preserve">                                  </w:t>
    </w:r>
    <w:proofErr w:type="spellStart"/>
    <w:r w:rsidRPr="00380218">
      <w:t>__________________________Покупатель</w:t>
    </w:r>
    <w:bookmarkEnd w:id="2"/>
    <w:bookmarkEnd w:id="3"/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C43" w:rsidRDefault="002C1C43">
      <w:r>
        <w:separator/>
      </w:r>
    </w:p>
  </w:footnote>
  <w:footnote w:type="continuationSeparator" w:id="0">
    <w:p w:rsidR="002C1C43" w:rsidRDefault="002C1C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096D"/>
    <w:multiLevelType w:val="singleLevel"/>
    <w:tmpl w:val="C32629FA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0D1C1310"/>
    <w:multiLevelType w:val="singleLevel"/>
    <w:tmpl w:val="EC10CB46"/>
    <w:lvl w:ilvl="0">
      <w:start w:val="3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4C7B5B0C"/>
    <w:multiLevelType w:val="singleLevel"/>
    <w:tmpl w:val="B81218A0"/>
    <w:lvl w:ilvl="0">
      <w:start w:val="1"/>
      <w:numFmt w:val="decimal"/>
      <w:lvlText w:val="4.%1."/>
      <w:legacy w:legacy="1" w:legacySpace="0" w:legacyIndent="57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C1"/>
    <w:rsid w:val="00037E43"/>
    <w:rsid w:val="002770B7"/>
    <w:rsid w:val="002C1C43"/>
    <w:rsid w:val="00767E1E"/>
    <w:rsid w:val="009265C1"/>
    <w:rsid w:val="00B3479E"/>
    <w:rsid w:val="00B470BE"/>
    <w:rsid w:val="00BA3CE9"/>
    <w:rsid w:val="00CF385E"/>
    <w:rsid w:val="00D35E46"/>
    <w:rsid w:val="00EE5C6E"/>
    <w:rsid w:val="00FF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65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5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9265C1"/>
    <w:pPr>
      <w:spacing w:after="120"/>
    </w:pPr>
  </w:style>
  <w:style w:type="character" w:customStyle="1" w:styleId="a4">
    <w:name w:val="Основной текст Знак"/>
    <w:basedOn w:val="a0"/>
    <w:link w:val="a3"/>
    <w:rsid w:val="009265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265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265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265C1"/>
  </w:style>
  <w:style w:type="character" w:customStyle="1" w:styleId="FontStyle13">
    <w:name w:val="Font Style13"/>
    <w:rsid w:val="009265C1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9265C1"/>
    <w:pPr>
      <w:spacing w:line="518" w:lineRule="exact"/>
      <w:jc w:val="both"/>
    </w:pPr>
    <w:rPr>
      <w:rFonts w:ascii="Tahoma" w:hAnsi="Tahoma" w:cs="Tahoma"/>
      <w:sz w:val="24"/>
      <w:szCs w:val="24"/>
    </w:rPr>
  </w:style>
  <w:style w:type="paragraph" w:customStyle="1" w:styleId="ConsNormal">
    <w:name w:val="ConsNormal"/>
    <w:rsid w:val="009265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265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265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65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65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65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5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9265C1"/>
    <w:pPr>
      <w:spacing w:after="120"/>
    </w:pPr>
  </w:style>
  <w:style w:type="character" w:customStyle="1" w:styleId="a4">
    <w:name w:val="Основной текст Знак"/>
    <w:basedOn w:val="a0"/>
    <w:link w:val="a3"/>
    <w:rsid w:val="009265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265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265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265C1"/>
  </w:style>
  <w:style w:type="character" w:customStyle="1" w:styleId="FontStyle13">
    <w:name w:val="Font Style13"/>
    <w:rsid w:val="009265C1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9265C1"/>
    <w:pPr>
      <w:spacing w:line="518" w:lineRule="exact"/>
      <w:jc w:val="both"/>
    </w:pPr>
    <w:rPr>
      <w:rFonts w:ascii="Tahoma" w:hAnsi="Tahoma" w:cs="Tahoma"/>
      <w:sz w:val="24"/>
      <w:szCs w:val="24"/>
    </w:rPr>
  </w:style>
  <w:style w:type="paragraph" w:customStyle="1" w:styleId="ConsNormal">
    <w:name w:val="ConsNormal"/>
    <w:rsid w:val="009265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265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265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65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65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968ADE22194F87940F8AEAD87F5E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6ED4FB-603E-467A-B58B-69F37643AEFD}"/>
      </w:docPartPr>
      <w:docPartBody>
        <w:p w:rsidR="00EE17AC" w:rsidRDefault="004B3ECF" w:rsidP="004B3ECF">
          <w:pPr>
            <w:pStyle w:val="A7968ADE22194F87940F8AEAD87F5E59"/>
          </w:pPr>
          <w:r w:rsidRPr="00337E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2A9B24BD5F6446F986554BAEFCCF5F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E1FEAF-9151-4CB5-9583-20637414FF67}"/>
      </w:docPartPr>
      <w:docPartBody>
        <w:p w:rsidR="00EE17AC" w:rsidRDefault="004B3ECF" w:rsidP="004B3ECF">
          <w:pPr>
            <w:pStyle w:val="2A9B24BD5F6446F986554BAEFCCF5FB8"/>
          </w:pPr>
          <w:r w:rsidRPr="00337E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B3ECF"/>
    <w:rsid w:val="004B3ECF"/>
    <w:rsid w:val="00943B7C"/>
    <w:rsid w:val="00C13079"/>
    <w:rsid w:val="00CB2EFE"/>
    <w:rsid w:val="00EE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3ECF"/>
    <w:rPr>
      <w:color w:val="808080"/>
    </w:rPr>
  </w:style>
  <w:style w:type="paragraph" w:customStyle="1" w:styleId="A7968ADE22194F87940F8AEAD87F5E59">
    <w:name w:val="A7968ADE22194F87940F8AEAD87F5E59"/>
    <w:rsid w:val="004B3ECF"/>
  </w:style>
  <w:style w:type="paragraph" w:customStyle="1" w:styleId="D112E983409F4AD892571506A0550E00">
    <w:name w:val="D112E983409F4AD892571506A0550E00"/>
    <w:rsid w:val="004B3ECF"/>
  </w:style>
  <w:style w:type="paragraph" w:customStyle="1" w:styleId="2A9B24BD5F6446F986554BAEFCCF5FB8">
    <w:name w:val="2A9B24BD5F6446F986554BAEFCCF5FB8"/>
    <w:rsid w:val="004B3E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7</cp:revision>
  <dcterms:created xsi:type="dcterms:W3CDTF">2019-06-26T10:32:00Z</dcterms:created>
  <dcterms:modified xsi:type="dcterms:W3CDTF">2020-04-15T07:07:00Z</dcterms:modified>
</cp:coreProperties>
</file>